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71E9D4" w14:textId="77777777" w:rsidR="00866EF4" w:rsidRPr="00A22040" w:rsidRDefault="000A17FC">
      <w:pPr>
        <w:pStyle w:val="ab"/>
        <w:snapToGrid w:val="0"/>
        <w:spacing w:before="240" w:beforeAutospacing="0" w:after="240" w:afterAutospacing="0"/>
        <w:ind w:firstLine="641"/>
        <w:jc w:val="center"/>
      </w:pPr>
      <w:r w:rsidRPr="00A22040">
        <w:rPr>
          <w:rFonts w:ascii="微软雅黑" w:eastAsia="微软雅黑" w:hAnsi="微软雅黑" w:cs="Tahoma" w:hint="eastAsia"/>
          <w:b/>
          <w:sz w:val="36"/>
          <w:szCs w:val="44"/>
        </w:rPr>
        <w:t>竞买须知</w:t>
      </w:r>
    </w:p>
    <w:p w14:paraId="51E10837" w14:textId="7FA34847" w:rsidR="00C33ECE" w:rsidRPr="00F86152" w:rsidRDefault="000A17FC" w:rsidP="00F86152">
      <w:pPr>
        <w:pStyle w:val="af"/>
        <w:numPr>
          <w:ilvl w:val="0"/>
          <w:numId w:val="1"/>
        </w:numPr>
        <w:snapToGrid w:val="0"/>
        <w:ind w:firstLineChars="0"/>
        <w:rPr>
          <w:rFonts w:ascii="微软雅黑" w:hAnsi="微软雅黑"/>
          <w:b/>
          <w:bCs/>
          <w:sz w:val="22"/>
          <w:szCs w:val="22"/>
        </w:rPr>
      </w:pPr>
      <w:r w:rsidRPr="00F86152">
        <w:rPr>
          <w:rFonts w:ascii="微软雅黑" w:hAnsi="微软雅黑" w:hint="eastAsia"/>
          <w:b/>
          <w:bCs/>
          <w:sz w:val="22"/>
          <w:szCs w:val="22"/>
        </w:rPr>
        <w:t>本次拍卖标的物转让方：</w:t>
      </w:r>
      <w:r w:rsidRPr="00F86152">
        <w:rPr>
          <w:rFonts w:ascii="微软雅黑" w:hAnsi="微软雅黑" w:cs="Tahoma" w:hint="eastAsia"/>
          <w:sz w:val="22"/>
          <w:szCs w:val="22"/>
          <w:u w:val="single"/>
        </w:rPr>
        <w:t>广州资产管理有限公司</w:t>
      </w:r>
      <w:r w:rsidRPr="00F86152">
        <w:rPr>
          <w:rFonts w:ascii="微软雅黑" w:hAnsi="微软雅黑" w:hint="eastAsia"/>
          <w:b/>
          <w:bCs/>
          <w:sz w:val="22"/>
          <w:szCs w:val="22"/>
        </w:rPr>
        <w:t>。</w:t>
      </w:r>
    </w:p>
    <w:p w14:paraId="68EA056C" w14:textId="77777777" w:rsidR="00C33ECE" w:rsidRDefault="00C33ECE" w:rsidP="00C33ECE">
      <w:pPr>
        <w:pStyle w:val="af"/>
        <w:snapToGrid w:val="0"/>
        <w:ind w:left="432" w:firstLineChars="0" w:firstLine="0"/>
        <w:rPr>
          <w:rFonts w:ascii="微软雅黑" w:hAnsi="微软雅黑"/>
          <w:b/>
          <w:bCs/>
          <w:sz w:val="22"/>
          <w:szCs w:val="22"/>
        </w:rPr>
      </w:pPr>
    </w:p>
    <w:p w14:paraId="6C688835" w14:textId="504C8BD0" w:rsidR="00C33ECE" w:rsidRPr="00C33ECE" w:rsidRDefault="000A17FC" w:rsidP="00C33ECE">
      <w:pPr>
        <w:pStyle w:val="af"/>
        <w:numPr>
          <w:ilvl w:val="0"/>
          <w:numId w:val="1"/>
        </w:numPr>
        <w:snapToGrid w:val="0"/>
        <w:ind w:firstLineChars="0"/>
        <w:rPr>
          <w:rFonts w:ascii="微软雅黑" w:hAnsi="微软雅黑"/>
          <w:b/>
          <w:bCs/>
        </w:rPr>
      </w:pPr>
      <w:r w:rsidRPr="00C33ECE">
        <w:rPr>
          <w:rFonts w:ascii="微软雅黑" w:hAnsi="微软雅黑" w:hint="eastAsia"/>
          <w:b/>
          <w:sz w:val="23"/>
          <w:szCs w:val="23"/>
          <w:shd w:val="clear" w:color="auto" w:fill="FFFFFF"/>
        </w:rPr>
        <w:t>拍卖</w:t>
      </w:r>
      <w:r w:rsidRPr="00C33ECE">
        <w:rPr>
          <w:rFonts w:ascii="微软雅黑" w:hAnsi="微软雅黑"/>
          <w:b/>
          <w:sz w:val="23"/>
          <w:szCs w:val="23"/>
          <w:shd w:val="clear" w:color="auto" w:fill="FFFFFF"/>
        </w:rPr>
        <w:t>标的：</w:t>
      </w:r>
      <w:r w:rsidR="00C33ECE" w:rsidRPr="00C33ECE">
        <w:rPr>
          <w:rFonts w:ascii="仿宋_GB2312" w:eastAsia="仿宋_GB2312" w:hAnsiTheme="minorHAnsi" w:cstheme="minorBidi" w:hint="eastAsia"/>
          <w:kern w:val="2"/>
          <w:sz w:val="24"/>
          <w:szCs w:val="24"/>
          <w:u w:val="single"/>
        </w:rPr>
        <w:t xml:space="preserve"> </w:t>
      </w:r>
      <w:r w:rsidR="00C33ECE" w:rsidRPr="00C33ECE">
        <w:rPr>
          <w:rFonts w:ascii="仿宋_GB2312" w:eastAsia="仿宋_GB2312" w:hAnsiTheme="minorHAnsi" w:cstheme="minorBidi"/>
          <w:kern w:val="2"/>
          <w:sz w:val="24"/>
          <w:szCs w:val="24"/>
          <w:u w:val="single"/>
        </w:rPr>
        <w:t xml:space="preserve"> </w:t>
      </w:r>
      <w:r w:rsidR="00C247AE" w:rsidRPr="00C247AE">
        <w:rPr>
          <w:rFonts w:ascii="仿宋_GB2312" w:eastAsia="仿宋_GB2312" w:hAnsiTheme="minorHAnsi" w:cstheme="minorBidi" w:hint="eastAsia"/>
          <w:kern w:val="2"/>
          <w:sz w:val="24"/>
          <w:szCs w:val="24"/>
          <w:u w:val="single"/>
        </w:rPr>
        <w:t>广东联瀛商贸有限公司</w:t>
      </w:r>
      <w:r w:rsidR="00C247AE">
        <w:rPr>
          <w:rFonts w:ascii="仿宋_GB2312" w:eastAsia="仿宋_GB2312" w:hAnsiTheme="minorHAnsi" w:cstheme="minorBidi" w:hint="eastAsia"/>
          <w:kern w:val="2"/>
          <w:sz w:val="24"/>
          <w:szCs w:val="24"/>
          <w:u w:val="single"/>
        </w:rPr>
        <w:t>单</w:t>
      </w:r>
      <w:r w:rsidR="0072433C" w:rsidRPr="0072433C">
        <w:rPr>
          <w:rFonts w:ascii="仿宋_GB2312" w:eastAsia="仿宋_GB2312" w:hAnsiTheme="minorHAnsi" w:cstheme="minorBidi" w:hint="eastAsia"/>
          <w:kern w:val="2"/>
          <w:sz w:val="24"/>
          <w:szCs w:val="24"/>
          <w:u w:val="single"/>
        </w:rPr>
        <w:t>户</w:t>
      </w:r>
      <w:r w:rsidR="00C33ECE" w:rsidRPr="00C33ECE">
        <w:rPr>
          <w:rFonts w:ascii="仿宋_GB2312" w:eastAsia="仿宋_GB2312" w:hAnsiTheme="minorHAnsi" w:cstheme="minorBidi"/>
          <w:kern w:val="2"/>
          <w:sz w:val="24"/>
          <w:szCs w:val="24"/>
          <w:u w:val="single"/>
        </w:rPr>
        <w:t xml:space="preserve">  </w:t>
      </w:r>
      <w:bookmarkStart w:id="0" w:name="_Hlk89712118"/>
      <w:r w:rsidR="00C33ECE" w:rsidRPr="00C33ECE">
        <w:rPr>
          <w:rFonts w:ascii="仿宋_GB2312" w:eastAsia="仿宋_GB2312" w:hAnsiTheme="minorHAnsi" w:cstheme="minorBidi"/>
          <w:kern w:val="2"/>
          <w:sz w:val="24"/>
          <w:szCs w:val="24"/>
        </w:rPr>
        <w:t>债权资产（下称</w:t>
      </w:r>
      <w:r w:rsidR="00C33ECE" w:rsidRPr="00C33ECE">
        <w:rPr>
          <w:rFonts w:ascii="仿宋_GB2312" w:eastAsia="仿宋_GB2312" w:hAnsiTheme="minorHAnsi" w:cstheme="minorBidi"/>
          <w:kern w:val="2"/>
          <w:sz w:val="24"/>
          <w:szCs w:val="24"/>
        </w:rPr>
        <w:t>“</w:t>
      </w:r>
      <w:r w:rsidR="00C33ECE" w:rsidRPr="00C33ECE">
        <w:rPr>
          <w:rFonts w:ascii="仿宋_GB2312" w:eastAsia="仿宋_GB2312" w:hAnsiTheme="minorHAnsi" w:cstheme="minorBidi"/>
          <w:kern w:val="2"/>
          <w:sz w:val="24"/>
          <w:szCs w:val="24"/>
        </w:rPr>
        <w:t>标的债权</w:t>
      </w:r>
      <w:r w:rsidR="00C33ECE" w:rsidRPr="00C33ECE">
        <w:rPr>
          <w:rFonts w:ascii="仿宋_GB2312" w:eastAsia="仿宋_GB2312" w:hAnsiTheme="minorHAnsi" w:cstheme="minorBidi"/>
          <w:kern w:val="2"/>
          <w:sz w:val="24"/>
          <w:szCs w:val="24"/>
        </w:rPr>
        <w:t>”</w:t>
      </w:r>
      <w:r w:rsidR="00C33ECE" w:rsidRPr="00C33ECE">
        <w:rPr>
          <w:rFonts w:ascii="仿宋_GB2312" w:eastAsia="仿宋_GB2312" w:hAnsiTheme="minorHAnsi" w:cstheme="minorBidi"/>
          <w:kern w:val="2"/>
          <w:sz w:val="24"/>
          <w:szCs w:val="24"/>
        </w:rPr>
        <w:t>），</w:t>
      </w:r>
      <w:r w:rsidR="00C33ECE" w:rsidRPr="00C33ECE">
        <w:rPr>
          <w:rFonts w:ascii="仿宋_GB2312" w:eastAsia="仿宋_GB2312" w:hAnsiTheme="minorHAnsi" w:cstheme="minorBidi" w:hint="eastAsia"/>
          <w:kern w:val="2"/>
          <w:sz w:val="24"/>
          <w:szCs w:val="24"/>
        </w:rPr>
        <w:t>截至基准日</w:t>
      </w:r>
      <w:r w:rsidR="00C33ECE" w:rsidRPr="00C33ECE">
        <w:rPr>
          <w:rFonts w:ascii="仿宋_GB2312" w:eastAsia="仿宋_GB2312" w:hAnsiTheme="minorHAnsi" w:cstheme="minorBidi"/>
          <w:kern w:val="2"/>
          <w:sz w:val="24"/>
          <w:szCs w:val="24"/>
          <w:u w:val="single"/>
        </w:rPr>
        <w:t xml:space="preserve"> </w:t>
      </w:r>
      <w:r w:rsidR="0072433C">
        <w:rPr>
          <w:rFonts w:ascii="仿宋_GB2312" w:eastAsia="仿宋_GB2312" w:hAnsiTheme="minorHAnsi" w:cstheme="minorBidi"/>
          <w:kern w:val="2"/>
          <w:sz w:val="24"/>
          <w:szCs w:val="24"/>
          <w:u w:val="single"/>
        </w:rPr>
        <w:t>2025</w:t>
      </w:r>
      <w:r w:rsidR="00C33ECE" w:rsidRPr="00C33ECE">
        <w:rPr>
          <w:rFonts w:ascii="仿宋_GB2312" w:eastAsia="仿宋_GB2312" w:hAnsiTheme="minorHAnsi" w:cstheme="minorBidi"/>
          <w:kern w:val="2"/>
          <w:sz w:val="24"/>
          <w:szCs w:val="24"/>
          <w:u w:val="single"/>
        </w:rPr>
        <w:t>年</w:t>
      </w:r>
      <w:r w:rsidR="00E26573">
        <w:rPr>
          <w:rFonts w:ascii="仿宋_GB2312" w:eastAsia="仿宋_GB2312" w:hAnsiTheme="minorHAnsi" w:cstheme="minorBidi"/>
          <w:kern w:val="2"/>
          <w:sz w:val="24"/>
          <w:szCs w:val="24"/>
          <w:u w:val="single"/>
        </w:rPr>
        <w:t>10</w:t>
      </w:r>
      <w:r w:rsidR="00C33ECE" w:rsidRPr="00C33ECE">
        <w:rPr>
          <w:rFonts w:ascii="仿宋_GB2312" w:eastAsia="仿宋_GB2312" w:hAnsiTheme="minorHAnsi" w:cstheme="minorBidi"/>
          <w:kern w:val="2"/>
          <w:sz w:val="24"/>
          <w:szCs w:val="24"/>
          <w:u w:val="single"/>
        </w:rPr>
        <w:t>月</w:t>
      </w:r>
      <w:r w:rsidR="00E26573">
        <w:rPr>
          <w:rFonts w:ascii="仿宋_GB2312" w:eastAsia="仿宋_GB2312" w:hAnsiTheme="minorHAnsi" w:cstheme="minorBidi"/>
          <w:kern w:val="2"/>
          <w:sz w:val="24"/>
          <w:szCs w:val="24"/>
          <w:u w:val="single"/>
        </w:rPr>
        <w:t>31</w:t>
      </w:r>
      <w:r w:rsidR="00C33ECE" w:rsidRPr="00C33ECE">
        <w:rPr>
          <w:rFonts w:ascii="仿宋_GB2312" w:eastAsia="仿宋_GB2312" w:hAnsiTheme="minorHAnsi" w:cstheme="minorBidi"/>
          <w:kern w:val="2"/>
          <w:sz w:val="24"/>
          <w:szCs w:val="24"/>
          <w:u w:val="single"/>
        </w:rPr>
        <w:t>日</w:t>
      </w:r>
      <w:r w:rsidR="00C33ECE" w:rsidRPr="00C33ECE">
        <w:rPr>
          <w:rFonts w:ascii="仿宋_GB2312" w:eastAsia="仿宋_GB2312" w:hAnsiTheme="minorHAnsi" w:cstheme="minorBidi"/>
          <w:kern w:val="2"/>
          <w:sz w:val="24"/>
          <w:szCs w:val="24"/>
        </w:rPr>
        <w:t>，标的债权本金合计</w:t>
      </w:r>
      <w:r w:rsidR="00C33ECE" w:rsidRPr="00C33ECE">
        <w:rPr>
          <w:rFonts w:ascii="仿宋_GB2312" w:eastAsia="仿宋_GB2312" w:hAnsiTheme="minorHAnsi" w:cstheme="minorBidi" w:hint="eastAsia"/>
          <w:kern w:val="2"/>
          <w:sz w:val="24"/>
          <w:szCs w:val="24"/>
          <w:u w:val="single"/>
        </w:rPr>
        <w:t xml:space="preserve"> </w:t>
      </w:r>
      <w:r w:rsidR="00C247AE" w:rsidRPr="00C247AE">
        <w:rPr>
          <w:rFonts w:ascii="仿宋_GB2312" w:eastAsia="仿宋_GB2312" w:hAnsiTheme="minorHAnsi" w:cstheme="minorBidi"/>
          <w:kern w:val="2"/>
          <w:sz w:val="24"/>
          <w:szCs w:val="24"/>
          <w:u w:val="single"/>
        </w:rPr>
        <w:t>4,540.00</w:t>
      </w:r>
      <w:r w:rsidR="00C33ECE" w:rsidRPr="00C33ECE">
        <w:rPr>
          <w:rFonts w:ascii="仿宋_GB2312" w:eastAsia="仿宋_GB2312" w:hAnsiTheme="minorHAnsi" w:cstheme="minorBidi"/>
          <w:kern w:val="2"/>
          <w:sz w:val="24"/>
          <w:szCs w:val="24"/>
          <w:u w:val="single"/>
        </w:rPr>
        <w:t xml:space="preserve"> </w:t>
      </w:r>
      <w:r w:rsidR="00C33ECE" w:rsidRPr="00C33ECE">
        <w:rPr>
          <w:rFonts w:ascii="仿宋_GB2312" w:eastAsia="仿宋_GB2312" w:hAnsiTheme="minorHAnsi" w:cstheme="minorBidi"/>
          <w:kern w:val="2"/>
          <w:sz w:val="24"/>
          <w:szCs w:val="24"/>
        </w:rPr>
        <w:t>万元（债权利息相关数据仅供参考。具体以借款合同、担保合同及中国人民银行的有关规定或生效法律文书及相关法律法规确定的方法计算为准）</w:t>
      </w:r>
      <w:r w:rsidR="00C33ECE" w:rsidRPr="00C33ECE">
        <w:rPr>
          <w:rFonts w:ascii="仿宋_GB2312" w:eastAsia="仿宋_GB2312" w:hAnsiTheme="minorHAnsi" w:cstheme="minorBidi" w:hint="eastAsia"/>
          <w:kern w:val="2"/>
          <w:sz w:val="24"/>
          <w:szCs w:val="24"/>
        </w:rPr>
        <w:t>。抵/质押物详见标的</w:t>
      </w:r>
      <w:proofErr w:type="gramStart"/>
      <w:r w:rsidR="00C33ECE" w:rsidRPr="00C33ECE">
        <w:rPr>
          <w:rFonts w:ascii="仿宋_GB2312" w:eastAsia="仿宋_GB2312" w:hAnsiTheme="minorHAnsi" w:cstheme="minorBidi" w:hint="eastAsia"/>
          <w:kern w:val="2"/>
          <w:sz w:val="24"/>
          <w:szCs w:val="24"/>
        </w:rPr>
        <w:t>物介绍</w:t>
      </w:r>
      <w:proofErr w:type="gramEnd"/>
      <w:r w:rsidR="00C33ECE" w:rsidRPr="00C33ECE">
        <w:rPr>
          <w:rFonts w:ascii="仿宋_GB2312" w:eastAsia="仿宋_GB2312" w:hAnsiTheme="minorHAnsi" w:cstheme="minorBidi" w:hint="eastAsia"/>
          <w:kern w:val="2"/>
          <w:sz w:val="24"/>
          <w:szCs w:val="24"/>
        </w:rPr>
        <w:t>部分。该标的债权按现状转让，请竞买人自行对该标的现状进行调查核实。</w:t>
      </w:r>
      <w:bookmarkEnd w:id="0"/>
    </w:p>
    <w:p w14:paraId="6709033A" w14:textId="77777777" w:rsidR="00866EF4" w:rsidRPr="00C33ECE" w:rsidRDefault="00866EF4">
      <w:pPr>
        <w:snapToGrid w:val="0"/>
        <w:jc w:val="both"/>
        <w:rPr>
          <w:rFonts w:ascii="微软雅黑" w:hAnsi="微软雅黑"/>
          <w:sz w:val="24"/>
          <w:szCs w:val="24"/>
          <w:shd w:val="clear" w:color="auto" w:fill="FFFFFF"/>
        </w:rPr>
      </w:pPr>
    </w:p>
    <w:p w14:paraId="5FCDACD9" w14:textId="77777777" w:rsidR="00866EF4" w:rsidRPr="00A22040" w:rsidRDefault="000A17FC">
      <w:pPr>
        <w:snapToGrid w:val="0"/>
        <w:rPr>
          <w:rFonts w:ascii="微软雅黑" w:hAnsi="微软雅黑"/>
          <w:b/>
          <w:bCs/>
          <w:sz w:val="22"/>
          <w:szCs w:val="22"/>
        </w:rPr>
      </w:pPr>
      <w:r w:rsidRPr="00A22040">
        <w:rPr>
          <w:rFonts w:ascii="微软雅黑" w:hAnsi="微软雅黑" w:hint="eastAsia"/>
          <w:b/>
          <w:bCs/>
          <w:sz w:val="22"/>
          <w:szCs w:val="22"/>
        </w:rPr>
        <w:t>三、竞买安排</w:t>
      </w:r>
    </w:p>
    <w:p w14:paraId="706CE66F" w14:textId="77777777" w:rsidR="00866EF4" w:rsidRPr="00A22040" w:rsidRDefault="000A17FC">
      <w:pPr>
        <w:snapToGrid w:val="0"/>
        <w:ind w:firstLine="420"/>
        <w:rPr>
          <w:rFonts w:ascii="微软雅黑" w:hAnsi="微软雅黑"/>
          <w:bCs/>
          <w:sz w:val="22"/>
          <w:szCs w:val="22"/>
        </w:rPr>
      </w:pPr>
      <w:r w:rsidRPr="00A22040">
        <w:rPr>
          <w:rFonts w:ascii="微软雅黑" w:hAnsi="微软雅黑" w:hint="eastAsia"/>
          <w:b/>
          <w:bCs/>
          <w:sz w:val="22"/>
          <w:szCs w:val="22"/>
        </w:rPr>
        <w:t>（一）标的竞拍设置</w:t>
      </w:r>
    </w:p>
    <w:p w14:paraId="1CD115DB" w14:textId="77777777" w:rsidR="00866EF4" w:rsidRPr="00A22040" w:rsidRDefault="000A17FC">
      <w:pPr>
        <w:snapToGrid w:val="0"/>
        <w:ind w:firstLine="420"/>
        <w:rPr>
          <w:rFonts w:ascii="微软雅黑" w:hAnsi="微软雅黑"/>
          <w:sz w:val="23"/>
          <w:szCs w:val="23"/>
          <w:shd w:val="clear" w:color="auto" w:fill="FFFFFF"/>
        </w:rPr>
      </w:pPr>
      <w:r w:rsidRPr="00A22040">
        <w:rPr>
          <w:rFonts w:ascii="微软雅黑" w:hAnsi="微软雅黑" w:hint="eastAsia"/>
          <w:sz w:val="23"/>
          <w:szCs w:val="23"/>
          <w:shd w:val="clear" w:color="auto" w:fill="FFFFFF"/>
        </w:rPr>
        <w:t>标的竞价时间：以拍卖详情页面显示为准（正式竞价开始时间以中拍平台电子竞价系统时间为准）。</w:t>
      </w:r>
    </w:p>
    <w:p w14:paraId="1C402AD5" w14:textId="48E05A73" w:rsidR="00866EF4" w:rsidRPr="00A22040" w:rsidRDefault="000A17FC">
      <w:pPr>
        <w:snapToGrid w:val="0"/>
        <w:ind w:firstLine="420"/>
        <w:rPr>
          <w:rFonts w:ascii="微软雅黑" w:hAnsi="微软雅黑"/>
          <w:sz w:val="23"/>
          <w:szCs w:val="23"/>
          <w:shd w:val="clear" w:color="auto" w:fill="FFFFFF"/>
        </w:rPr>
      </w:pPr>
      <w:r w:rsidRPr="00A22040">
        <w:rPr>
          <w:rFonts w:ascii="微软雅黑" w:hAnsi="微软雅黑" w:hint="eastAsia"/>
          <w:sz w:val="23"/>
          <w:szCs w:val="23"/>
          <w:shd w:val="clear" w:color="auto" w:fill="FFFFFF"/>
        </w:rPr>
        <w:t>起拍价</w:t>
      </w:r>
      <w:r w:rsidRPr="00A22040">
        <w:rPr>
          <w:rFonts w:ascii="微软雅黑" w:hAnsi="微软雅黑"/>
          <w:sz w:val="23"/>
          <w:szCs w:val="23"/>
          <w:shd w:val="clear" w:color="auto" w:fill="FFFFFF"/>
        </w:rPr>
        <w:t>:</w:t>
      </w:r>
      <w:r w:rsidRPr="00A22040">
        <w:rPr>
          <w:rFonts w:ascii="微软雅黑" w:hAnsi="微软雅黑" w:hint="eastAsia"/>
          <w:sz w:val="23"/>
          <w:szCs w:val="23"/>
          <w:shd w:val="clear" w:color="auto" w:fill="FFFFFF"/>
        </w:rPr>
        <w:t>人民币</w:t>
      </w:r>
      <w:r w:rsidR="00A22040" w:rsidRPr="00A22040">
        <w:rPr>
          <w:rFonts w:ascii="微软雅黑" w:hAnsi="微软雅黑" w:hint="eastAsia"/>
          <w:sz w:val="23"/>
          <w:szCs w:val="23"/>
          <w:u w:val="single"/>
          <w:shd w:val="clear" w:color="auto" w:fill="FFFFFF"/>
        </w:rPr>
        <w:t xml:space="preserve"> </w:t>
      </w:r>
      <w:r w:rsidR="00E26573">
        <w:rPr>
          <w:rFonts w:ascii="微软雅黑" w:hAnsi="微软雅黑"/>
          <w:sz w:val="23"/>
          <w:szCs w:val="23"/>
          <w:u w:val="single"/>
          <w:shd w:val="clear" w:color="auto" w:fill="FFFFFF"/>
        </w:rPr>
        <w:t>18</w:t>
      </w:r>
      <w:r w:rsidR="0072433C">
        <w:rPr>
          <w:rFonts w:ascii="微软雅黑" w:hAnsi="微软雅黑"/>
          <w:sz w:val="23"/>
          <w:szCs w:val="23"/>
          <w:u w:val="single"/>
          <w:shd w:val="clear" w:color="auto" w:fill="FFFFFF"/>
        </w:rPr>
        <w:t>,</w:t>
      </w:r>
      <w:r w:rsidR="00C247AE">
        <w:rPr>
          <w:rFonts w:ascii="微软雅黑" w:hAnsi="微软雅黑"/>
          <w:sz w:val="23"/>
          <w:szCs w:val="23"/>
          <w:u w:val="single"/>
          <w:shd w:val="clear" w:color="auto" w:fill="FFFFFF"/>
        </w:rPr>
        <w:t>0</w:t>
      </w:r>
      <w:r w:rsidR="0072433C">
        <w:rPr>
          <w:rFonts w:ascii="微软雅黑" w:hAnsi="微软雅黑"/>
          <w:sz w:val="23"/>
          <w:szCs w:val="23"/>
          <w:u w:val="single"/>
          <w:shd w:val="clear" w:color="auto" w:fill="FFFFFF"/>
        </w:rPr>
        <w:t>00,000.00</w:t>
      </w:r>
      <w:r w:rsidR="00A22040" w:rsidRPr="00A22040">
        <w:rPr>
          <w:rFonts w:ascii="微软雅黑" w:hAnsi="微软雅黑"/>
          <w:sz w:val="23"/>
          <w:szCs w:val="23"/>
          <w:u w:val="single"/>
          <w:shd w:val="clear" w:color="auto" w:fill="FFFFFF"/>
        </w:rPr>
        <w:t xml:space="preserve"> </w:t>
      </w:r>
      <w:r w:rsidRPr="00A22040">
        <w:rPr>
          <w:rFonts w:ascii="微软雅黑" w:hAnsi="微软雅黑" w:hint="eastAsia"/>
          <w:sz w:val="23"/>
          <w:szCs w:val="23"/>
          <w:shd w:val="clear" w:color="auto" w:fill="FFFFFF"/>
        </w:rPr>
        <w:t>元（公开底价）；</w:t>
      </w:r>
    </w:p>
    <w:p w14:paraId="64B7F0AA" w14:textId="48A35BA8" w:rsidR="00866EF4" w:rsidRPr="00A22040" w:rsidRDefault="000A17FC">
      <w:pPr>
        <w:snapToGrid w:val="0"/>
        <w:ind w:firstLine="420"/>
        <w:rPr>
          <w:rFonts w:ascii="微软雅黑" w:hAnsi="微软雅黑"/>
          <w:sz w:val="23"/>
          <w:szCs w:val="23"/>
          <w:shd w:val="clear" w:color="auto" w:fill="FFFFFF"/>
        </w:rPr>
      </w:pPr>
      <w:r w:rsidRPr="00A22040">
        <w:rPr>
          <w:rFonts w:ascii="微软雅黑" w:hAnsi="微软雅黑" w:hint="eastAsia"/>
          <w:sz w:val="23"/>
          <w:szCs w:val="23"/>
          <w:shd w:val="clear" w:color="auto" w:fill="FFFFFF"/>
        </w:rPr>
        <w:t>加价幅度：</w:t>
      </w:r>
      <w:r w:rsidR="00A22040" w:rsidRPr="00A22040">
        <w:rPr>
          <w:rFonts w:ascii="微软雅黑" w:hAnsi="微软雅黑"/>
          <w:sz w:val="23"/>
          <w:szCs w:val="23"/>
          <w:u w:val="single"/>
          <w:shd w:val="clear" w:color="auto" w:fill="FFFFFF"/>
        </w:rPr>
        <w:t xml:space="preserve"> </w:t>
      </w:r>
      <w:r w:rsidR="0072433C" w:rsidRPr="0072433C">
        <w:rPr>
          <w:rFonts w:ascii="微软雅黑" w:hAnsi="微软雅黑"/>
          <w:sz w:val="23"/>
          <w:szCs w:val="23"/>
          <w:u w:val="single"/>
          <w:shd w:val="clear" w:color="auto" w:fill="FFFFFF"/>
        </w:rPr>
        <w:t>10</w:t>
      </w:r>
      <w:r w:rsidRPr="0072433C">
        <w:rPr>
          <w:rFonts w:ascii="微软雅黑" w:hAnsi="微软雅黑" w:hint="eastAsia"/>
          <w:sz w:val="23"/>
          <w:szCs w:val="23"/>
          <w:u w:val="single"/>
          <w:shd w:val="clear" w:color="auto" w:fill="FFFFFF"/>
        </w:rPr>
        <w:t>万元</w:t>
      </w:r>
      <w:r w:rsidR="0072433C">
        <w:rPr>
          <w:rFonts w:ascii="微软雅黑" w:hAnsi="微软雅黑" w:hint="eastAsia"/>
          <w:sz w:val="23"/>
          <w:szCs w:val="23"/>
          <w:u w:val="single"/>
          <w:shd w:val="clear" w:color="auto" w:fill="FFFFFF"/>
        </w:rPr>
        <w:t>及其整倍数</w:t>
      </w:r>
      <w:r w:rsidRPr="00A22040">
        <w:rPr>
          <w:rFonts w:ascii="微软雅黑" w:hAnsi="微软雅黑" w:hint="eastAsia"/>
          <w:sz w:val="23"/>
          <w:szCs w:val="23"/>
          <w:shd w:val="clear" w:color="auto" w:fill="FFFFFF"/>
        </w:rPr>
        <w:t>；</w:t>
      </w:r>
    </w:p>
    <w:p w14:paraId="7F9887F0" w14:textId="6BF9D361" w:rsidR="00866EF4" w:rsidRPr="00A22040" w:rsidRDefault="000A17FC">
      <w:pPr>
        <w:snapToGrid w:val="0"/>
        <w:ind w:firstLine="420"/>
        <w:rPr>
          <w:rFonts w:ascii="微软雅黑" w:hAnsi="微软雅黑"/>
          <w:sz w:val="23"/>
          <w:szCs w:val="23"/>
          <w:shd w:val="clear" w:color="auto" w:fill="FFFFFF"/>
        </w:rPr>
      </w:pPr>
      <w:r w:rsidRPr="00A22040">
        <w:rPr>
          <w:rFonts w:ascii="微软雅黑" w:hAnsi="微软雅黑" w:hint="eastAsia"/>
          <w:sz w:val="23"/>
          <w:szCs w:val="23"/>
          <w:shd w:val="clear" w:color="auto" w:fill="FFFFFF"/>
        </w:rPr>
        <w:t>保证金：</w:t>
      </w:r>
      <w:r w:rsidR="00A22040" w:rsidRPr="00A22040">
        <w:rPr>
          <w:rFonts w:ascii="微软雅黑" w:hAnsi="微软雅黑"/>
          <w:sz w:val="23"/>
          <w:szCs w:val="23"/>
          <w:u w:val="single"/>
          <w:shd w:val="clear" w:color="auto" w:fill="FFFFFF"/>
        </w:rPr>
        <w:t xml:space="preserve"> </w:t>
      </w:r>
      <w:r w:rsidR="00E26573">
        <w:rPr>
          <w:rFonts w:ascii="微软雅黑" w:hAnsi="微软雅黑"/>
          <w:sz w:val="23"/>
          <w:szCs w:val="23"/>
          <w:u w:val="single"/>
          <w:shd w:val="clear" w:color="auto" w:fill="FFFFFF"/>
        </w:rPr>
        <w:t>1</w:t>
      </w:r>
      <w:r w:rsidR="0072433C">
        <w:rPr>
          <w:rFonts w:ascii="微软雅黑" w:hAnsi="微软雅黑"/>
          <w:sz w:val="23"/>
          <w:szCs w:val="23"/>
          <w:u w:val="single"/>
          <w:shd w:val="clear" w:color="auto" w:fill="FFFFFF"/>
        </w:rPr>
        <w:t>,</w:t>
      </w:r>
      <w:r w:rsidR="00E26573">
        <w:rPr>
          <w:rFonts w:ascii="微软雅黑" w:hAnsi="微软雅黑"/>
          <w:sz w:val="23"/>
          <w:szCs w:val="23"/>
          <w:u w:val="single"/>
          <w:shd w:val="clear" w:color="auto" w:fill="FFFFFF"/>
        </w:rPr>
        <w:t>8</w:t>
      </w:r>
      <w:r w:rsidR="00C247AE">
        <w:rPr>
          <w:rFonts w:ascii="微软雅黑" w:hAnsi="微软雅黑"/>
          <w:sz w:val="23"/>
          <w:szCs w:val="23"/>
          <w:u w:val="single"/>
          <w:shd w:val="clear" w:color="auto" w:fill="FFFFFF"/>
        </w:rPr>
        <w:t>0</w:t>
      </w:r>
      <w:r w:rsidR="0072433C">
        <w:rPr>
          <w:rFonts w:ascii="微软雅黑" w:hAnsi="微软雅黑"/>
          <w:sz w:val="23"/>
          <w:szCs w:val="23"/>
          <w:u w:val="single"/>
          <w:shd w:val="clear" w:color="auto" w:fill="FFFFFF"/>
        </w:rPr>
        <w:t>0,000.00</w:t>
      </w:r>
      <w:r w:rsidR="00A22040" w:rsidRPr="00A22040">
        <w:rPr>
          <w:rFonts w:ascii="微软雅黑" w:hAnsi="微软雅黑"/>
          <w:sz w:val="23"/>
          <w:szCs w:val="23"/>
          <w:u w:val="single"/>
          <w:shd w:val="clear" w:color="auto" w:fill="FFFFFF"/>
        </w:rPr>
        <w:t xml:space="preserve"> </w:t>
      </w:r>
      <w:r w:rsidRPr="00A22040">
        <w:rPr>
          <w:rFonts w:ascii="微软雅黑" w:hAnsi="微软雅黑" w:hint="eastAsia"/>
          <w:sz w:val="23"/>
          <w:szCs w:val="23"/>
          <w:shd w:val="clear" w:color="auto" w:fill="FFFFFF"/>
        </w:rPr>
        <w:t>元；</w:t>
      </w:r>
    </w:p>
    <w:p w14:paraId="19A40EC1" w14:textId="0DDCE183" w:rsidR="00866EF4" w:rsidRDefault="000A17FC">
      <w:pPr>
        <w:snapToGrid w:val="0"/>
        <w:ind w:firstLine="420"/>
        <w:rPr>
          <w:rFonts w:ascii="微软雅黑" w:hAnsi="微软雅黑"/>
          <w:sz w:val="23"/>
          <w:szCs w:val="23"/>
          <w:shd w:val="clear" w:color="auto" w:fill="FFFFFF"/>
        </w:rPr>
      </w:pPr>
      <w:r w:rsidRPr="00A22040">
        <w:rPr>
          <w:rFonts w:ascii="微软雅黑" w:hAnsi="微软雅黑" w:hint="eastAsia"/>
          <w:sz w:val="23"/>
          <w:szCs w:val="23"/>
          <w:shd w:val="clear" w:color="auto" w:fill="FFFFFF"/>
        </w:rPr>
        <w:t>尾款缴纳截止时间、参拍人数要求以拍卖详情页面显示为准。</w:t>
      </w:r>
    </w:p>
    <w:p w14:paraId="6DC42877" w14:textId="49E75990" w:rsidR="0072433C" w:rsidRDefault="0072433C">
      <w:pPr>
        <w:snapToGrid w:val="0"/>
        <w:ind w:firstLine="420"/>
        <w:rPr>
          <w:rFonts w:ascii="微软雅黑" w:hAnsi="微软雅黑"/>
          <w:sz w:val="23"/>
          <w:szCs w:val="23"/>
          <w:shd w:val="clear" w:color="auto" w:fill="FFFFFF"/>
        </w:rPr>
      </w:pPr>
      <w:r>
        <w:rPr>
          <w:rFonts w:ascii="微软雅黑" w:hAnsi="微软雅黑" w:hint="eastAsia"/>
          <w:sz w:val="23"/>
          <w:szCs w:val="23"/>
          <w:shd w:val="clear" w:color="auto" w:fill="FFFFFF"/>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与竞价才能确认成交。如有新的竞价者且在补登公告的公告期内支付保证金，则进行补充竞价，补充竞价以前次的竞价最终竞价金额+前次竞买最小加价额作为补充竞价的起始价；如果补充竞价无人出价，则前次竞价出价最高竞买人为买受人。</w:t>
      </w:r>
    </w:p>
    <w:p w14:paraId="4B63D5A9" w14:textId="60B31FFA" w:rsidR="0072433C" w:rsidRPr="00A22040" w:rsidRDefault="0072433C">
      <w:pPr>
        <w:snapToGrid w:val="0"/>
        <w:ind w:firstLine="420"/>
        <w:rPr>
          <w:rFonts w:ascii="微软雅黑" w:hAnsi="微软雅黑"/>
          <w:sz w:val="23"/>
          <w:szCs w:val="23"/>
          <w:shd w:val="clear" w:color="auto" w:fill="FFFFFF"/>
        </w:rPr>
      </w:pPr>
      <w:r>
        <w:rPr>
          <w:rFonts w:ascii="微软雅黑" w:hAnsi="微软雅黑" w:hint="eastAsia"/>
          <w:sz w:val="23"/>
          <w:szCs w:val="23"/>
          <w:shd w:val="clear" w:color="auto" w:fill="FFFFFF"/>
        </w:rPr>
        <w:t>拍卖结束时出价最高的竞价人则竞买成功。本次竞价活动设置延时出价功能，在竞价活动结束前，</w:t>
      </w:r>
      <w:proofErr w:type="gramStart"/>
      <w:r>
        <w:rPr>
          <w:rFonts w:ascii="微软雅黑" w:hAnsi="微软雅黑" w:hint="eastAsia"/>
          <w:sz w:val="23"/>
          <w:szCs w:val="23"/>
          <w:shd w:val="clear" w:color="auto" w:fill="FFFFFF"/>
        </w:rPr>
        <w:t>每最后</w:t>
      </w:r>
      <w:proofErr w:type="gramEnd"/>
      <w:r>
        <w:rPr>
          <w:rFonts w:ascii="微软雅黑" w:hAnsi="微软雅黑"/>
          <w:sz w:val="23"/>
          <w:szCs w:val="23"/>
          <w:shd w:val="clear" w:color="auto" w:fill="FFFFFF"/>
        </w:rPr>
        <w:t>5</w:t>
      </w:r>
      <w:r>
        <w:rPr>
          <w:rFonts w:ascii="微软雅黑" w:hAnsi="微软雅黑" w:hint="eastAsia"/>
          <w:sz w:val="23"/>
          <w:szCs w:val="23"/>
          <w:shd w:val="clear" w:color="auto" w:fill="FFFFFF"/>
        </w:rPr>
        <w:t>分钟如果竞买人出价，就自动延迟5分钟。</w:t>
      </w:r>
    </w:p>
    <w:p w14:paraId="45D6D2A9" w14:textId="77777777" w:rsidR="00866EF4" w:rsidRPr="00A22040" w:rsidRDefault="000A17FC">
      <w:pPr>
        <w:snapToGrid w:val="0"/>
        <w:ind w:firstLine="420"/>
        <w:rPr>
          <w:rFonts w:ascii="微软雅黑" w:hAnsi="微软雅黑"/>
          <w:bCs/>
          <w:sz w:val="22"/>
          <w:szCs w:val="22"/>
        </w:rPr>
      </w:pPr>
      <w:r w:rsidRPr="00A22040">
        <w:rPr>
          <w:rFonts w:ascii="微软雅黑" w:hAnsi="微软雅黑" w:hint="eastAsia"/>
          <w:b/>
          <w:bCs/>
          <w:sz w:val="22"/>
          <w:szCs w:val="22"/>
        </w:rPr>
        <w:t>（二）保证金缴纳</w:t>
      </w:r>
    </w:p>
    <w:p w14:paraId="5D5C8159" w14:textId="40FE9B41" w:rsidR="00866EF4" w:rsidRPr="00A22040" w:rsidRDefault="000A17FC">
      <w:pPr>
        <w:snapToGrid w:val="0"/>
        <w:ind w:firstLine="420"/>
        <w:jc w:val="both"/>
        <w:rPr>
          <w:rFonts w:ascii="微软雅黑" w:hAnsi="微软雅黑"/>
          <w:b/>
          <w:bCs/>
          <w:sz w:val="22"/>
          <w:szCs w:val="22"/>
        </w:rPr>
      </w:pPr>
      <w:r w:rsidRPr="00A22040">
        <w:rPr>
          <w:rFonts w:ascii="微软雅黑" w:hAnsi="微软雅黑" w:hint="eastAsia"/>
          <w:sz w:val="23"/>
          <w:szCs w:val="23"/>
          <w:shd w:val="clear" w:color="auto" w:fill="FFFFFF"/>
        </w:rPr>
        <w:t>保证金由广州资产管理有限公司收取并管理。竞拍前竞买人的银行账户中应有足够的余额支付保证金，或者确定银行限额是否满足一次性支付保证金。竞买人应于</w:t>
      </w:r>
      <w:r w:rsidR="00A22040" w:rsidRPr="00A22040">
        <w:rPr>
          <w:rFonts w:ascii="微软雅黑" w:hAnsi="微软雅黑"/>
          <w:sz w:val="23"/>
          <w:szCs w:val="23"/>
          <w:u w:val="single"/>
          <w:shd w:val="clear" w:color="auto" w:fill="FFFFFF"/>
        </w:rPr>
        <w:t xml:space="preserve"> </w:t>
      </w:r>
      <w:r w:rsidR="0072433C">
        <w:rPr>
          <w:rFonts w:ascii="微软雅黑" w:hAnsi="微软雅黑"/>
          <w:sz w:val="23"/>
          <w:szCs w:val="23"/>
          <w:u w:val="single"/>
          <w:shd w:val="clear" w:color="auto" w:fill="FFFFFF"/>
        </w:rPr>
        <w:t>2025</w:t>
      </w:r>
      <w:r w:rsidRPr="00A22040">
        <w:rPr>
          <w:rFonts w:ascii="微软雅黑" w:hAnsi="微软雅黑" w:hint="eastAsia"/>
          <w:sz w:val="23"/>
          <w:szCs w:val="23"/>
          <w:u w:val="single"/>
          <w:shd w:val="clear" w:color="auto" w:fill="FFFFFF"/>
        </w:rPr>
        <w:t>年</w:t>
      </w:r>
      <w:r w:rsidR="00A22040" w:rsidRPr="00A22040">
        <w:rPr>
          <w:rFonts w:ascii="微软雅黑" w:hAnsi="微软雅黑"/>
          <w:sz w:val="23"/>
          <w:szCs w:val="23"/>
          <w:u w:val="single"/>
          <w:shd w:val="clear" w:color="auto" w:fill="FFFFFF"/>
        </w:rPr>
        <w:t xml:space="preserve"> </w:t>
      </w:r>
      <w:r w:rsidR="00E26573">
        <w:rPr>
          <w:rFonts w:ascii="微软雅黑" w:hAnsi="微软雅黑"/>
          <w:sz w:val="23"/>
          <w:szCs w:val="23"/>
          <w:u w:val="single"/>
          <w:shd w:val="clear" w:color="auto" w:fill="FFFFFF"/>
        </w:rPr>
        <w:t>12</w:t>
      </w:r>
      <w:r w:rsidR="00A22040" w:rsidRPr="00A22040">
        <w:rPr>
          <w:rFonts w:ascii="微软雅黑" w:hAnsi="微软雅黑"/>
          <w:sz w:val="23"/>
          <w:szCs w:val="23"/>
          <w:u w:val="single"/>
          <w:shd w:val="clear" w:color="auto" w:fill="FFFFFF"/>
        </w:rPr>
        <w:t xml:space="preserve"> </w:t>
      </w:r>
      <w:r w:rsidRPr="00A22040">
        <w:rPr>
          <w:rFonts w:ascii="微软雅黑" w:hAnsi="微软雅黑" w:hint="eastAsia"/>
          <w:sz w:val="23"/>
          <w:szCs w:val="23"/>
          <w:u w:val="single"/>
          <w:shd w:val="clear" w:color="auto" w:fill="FFFFFF"/>
        </w:rPr>
        <w:t>月</w:t>
      </w:r>
      <w:r w:rsidR="00FB7C82">
        <w:rPr>
          <w:rFonts w:ascii="微软雅黑" w:hAnsi="微软雅黑" w:hint="eastAsia"/>
          <w:sz w:val="23"/>
          <w:szCs w:val="23"/>
          <w:u w:val="single"/>
          <w:shd w:val="clear" w:color="auto" w:fill="FFFFFF"/>
        </w:rPr>
        <w:t>3</w:t>
      </w:r>
      <w:r w:rsidR="00FB7C82">
        <w:rPr>
          <w:rFonts w:ascii="微软雅黑" w:hAnsi="微软雅黑"/>
          <w:sz w:val="23"/>
          <w:szCs w:val="23"/>
          <w:u w:val="single"/>
          <w:shd w:val="clear" w:color="auto" w:fill="FFFFFF"/>
        </w:rPr>
        <w:t>0</w:t>
      </w:r>
      <w:r w:rsidRPr="00A22040">
        <w:rPr>
          <w:rFonts w:ascii="微软雅黑" w:hAnsi="微软雅黑" w:hint="eastAsia"/>
          <w:sz w:val="23"/>
          <w:szCs w:val="23"/>
          <w:u w:val="single"/>
          <w:shd w:val="clear" w:color="auto" w:fill="FFFFFF"/>
        </w:rPr>
        <w:t xml:space="preserve"> 日</w:t>
      </w:r>
      <w:r w:rsidR="0072433C">
        <w:rPr>
          <w:rFonts w:ascii="微软雅黑" w:hAnsi="微软雅黑" w:hint="eastAsia"/>
          <w:sz w:val="23"/>
          <w:szCs w:val="23"/>
          <w:u w:val="single"/>
          <w:shd w:val="clear" w:color="auto" w:fill="FFFFFF"/>
        </w:rPr>
        <w:t>1</w:t>
      </w:r>
      <w:r w:rsidR="0072433C">
        <w:rPr>
          <w:rFonts w:ascii="微软雅黑" w:hAnsi="微软雅黑"/>
          <w:sz w:val="23"/>
          <w:szCs w:val="23"/>
          <w:u w:val="single"/>
          <w:shd w:val="clear" w:color="auto" w:fill="FFFFFF"/>
        </w:rPr>
        <w:t>7</w:t>
      </w:r>
      <w:r w:rsidRPr="00A22040">
        <w:rPr>
          <w:rFonts w:ascii="微软雅黑" w:hAnsi="微软雅黑" w:hint="eastAsia"/>
          <w:sz w:val="23"/>
          <w:szCs w:val="23"/>
          <w:u w:val="single"/>
          <w:shd w:val="clear" w:color="auto" w:fill="FFFFFF"/>
        </w:rPr>
        <w:t>时</w:t>
      </w:r>
      <w:r w:rsidRPr="00A22040">
        <w:rPr>
          <w:rFonts w:ascii="微软雅黑" w:hAnsi="微软雅黑" w:hint="eastAsia"/>
          <w:sz w:val="23"/>
          <w:szCs w:val="23"/>
          <w:shd w:val="clear" w:color="auto" w:fill="FFFFFF"/>
        </w:rPr>
        <w:t>前按中拍平台网络拍卖会场提示报名并将竞买保证金汇入广州资产管理有限公司指定账户（户名：广州资产管理有限公司；账号：44050158004809000288；开户行：中国建设银行股份有限公司广州西塔支行，以到账为准）、在线提交资格证明文件。竞价成交的，本标的物竞得者（下称“买受人”）支付的保证金将转化为部分价款；竞价未成交的，竞买人的保证金在竞价活动结束后十个工作日内原路退回，保证金支付期间不计利息。</w:t>
      </w:r>
    </w:p>
    <w:p w14:paraId="40DB1903" w14:textId="77777777" w:rsidR="00866EF4" w:rsidRPr="00A22040" w:rsidRDefault="000A17FC">
      <w:pPr>
        <w:snapToGrid w:val="0"/>
        <w:ind w:firstLine="420"/>
        <w:rPr>
          <w:rFonts w:ascii="微软雅黑" w:hAnsi="微软雅黑"/>
          <w:b/>
          <w:bCs/>
          <w:sz w:val="22"/>
          <w:szCs w:val="22"/>
        </w:rPr>
      </w:pPr>
      <w:r w:rsidRPr="00A22040">
        <w:rPr>
          <w:rFonts w:ascii="微软雅黑" w:hAnsi="微软雅黑" w:hint="eastAsia"/>
          <w:b/>
          <w:bCs/>
          <w:sz w:val="22"/>
          <w:szCs w:val="22"/>
        </w:rPr>
        <w:t>（三）</w:t>
      </w:r>
      <w:r w:rsidRPr="00A22040">
        <w:rPr>
          <w:rFonts w:ascii="微软雅黑" w:hAnsi="微软雅黑"/>
          <w:b/>
          <w:bCs/>
          <w:sz w:val="22"/>
          <w:szCs w:val="22"/>
        </w:rPr>
        <w:t>竞买人条件</w:t>
      </w:r>
    </w:p>
    <w:p w14:paraId="305B4E39" w14:textId="2EE4E99D" w:rsidR="00866EF4" w:rsidRPr="00A22040" w:rsidRDefault="000A17FC">
      <w:pPr>
        <w:snapToGrid w:val="0"/>
        <w:ind w:firstLineChars="200" w:firstLine="440"/>
        <w:rPr>
          <w:rFonts w:ascii="微软雅黑" w:hAnsi="微软雅黑"/>
          <w:bCs/>
          <w:sz w:val="22"/>
          <w:szCs w:val="22"/>
        </w:rPr>
      </w:pPr>
      <w:r w:rsidRPr="00A22040">
        <w:rPr>
          <w:rFonts w:ascii="微软雅黑" w:hAnsi="微软雅黑"/>
          <w:bCs/>
          <w:sz w:val="22"/>
          <w:szCs w:val="22"/>
        </w:rPr>
        <w:t>凡具备完全民事行为能力的公民、法人和其他组织均可参加竞买。</w:t>
      </w:r>
      <w:r w:rsidRPr="00A22040">
        <w:rPr>
          <w:rFonts w:ascii="微软雅黑" w:hAnsi="微软雅黑" w:hint="eastAsia"/>
          <w:bCs/>
          <w:sz w:val="22"/>
          <w:szCs w:val="22"/>
        </w:rPr>
        <w:t>法律、行政法规、司法解释、行政政策对买受人资格或者条件有特殊规定的（如商品房限购等）</w:t>
      </w:r>
      <w:bookmarkStart w:id="1" w:name="_GoBack"/>
      <w:bookmarkEnd w:id="1"/>
      <w:r w:rsidRPr="00A22040">
        <w:rPr>
          <w:rFonts w:ascii="微软雅黑" w:hAnsi="微软雅黑" w:hint="eastAsia"/>
          <w:bCs/>
          <w:sz w:val="22"/>
          <w:szCs w:val="22"/>
        </w:rPr>
        <w:t>，竞买人应当具备规定的资格或者条件。</w:t>
      </w:r>
      <w:r w:rsidRPr="00A22040">
        <w:rPr>
          <w:rFonts w:ascii="微软雅黑" w:hAnsi="微软雅黑"/>
          <w:bCs/>
          <w:sz w:val="22"/>
          <w:szCs w:val="22"/>
        </w:rPr>
        <w:t>竞买人需具备一定的资金实力和良好的社会信誉，但</w:t>
      </w:r>
      <w:r w:rsidR="00F86152" w:rsidRPr="00F86152">
        <w:rPr>
          <w:rFonts w:ascii="微软雅黑" w:hAnsi="微软雅黑" w:hint="eastAsia"/>
          <w:bCs/>
          <w:sz w:val="22"/>
          <w:szCs w:val="2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w:t>
      </w:r>
      <w:r w:rsidR="00F86152" w:rsidRPr="00F86152">
        <w:rPr>
          <w:rFonts w:ascii="微软雅黑" w:hAnsi="微软雅黑" w:hint="eastAsia"/>
          <w:bCs/>
          <w:sz w:val="22"/>
          <w:szCs w:val="22"/>
        </w:rPr>
        <w:lastRenderedPageBreak/>
        <w:t>企业的控股股东、实际控制人及其控股下属公司，担保企业及其控股下属公司，债务企业的其他关联企业；上述主体出资成立的法人机构或特殊目的实体；监管机构认定的其他</w:t>
      </w:r>
      <w:proofErr w:type="gramStart"/>
      <w:r w:rsidR="00F86152" w:rsidRPr="00F86152">
        <w:rPr>
          <w:rFonts w:ascii="微软雅黑" w:hAnsi="微软雅黑" w:hint="eastAsia"/>
          <w:bCs/>
          <w:sz w:val="22"/>
          <w:szCs w:val="22"/>
        </w:rPr>
        <w:t>不宜受</w:t>
      </w:r>
      <w:proofErr w:type="gramEnd"/>
      <w:r w:rsidR="00F86152" w:rsidRPr="00F86152">
        <w:rPr>
          <w:rFonts w:ascii="微软雅黑" w:hAnsi="微软雅黑" w:hint="eastAsia"/>
          <w:bCs/>
          <w:sz w:val="22"/>
          <w:szCs w:val="22"/>
        </w:rPr>
        <w:t>让的主体以及相关法律、行政法规及规范性文件中规定的不得购买或变相购买不良资产的主体</w:t>
      </w:r>
      <w:r w:rsidRPr="00A22040">
        <w:rPr>
          <w:rFonts w:ascii="微软雅黑" w:hAnsi="微软雅黑"/>
          <w:bCs/>
          <w:sz w:val="22"/>
          <w:szCs w:val="22"/>
        </w:rPr>
        <w:t>。因不符合条件参加竞买的，由竞买人自行承担相应的法律责任。</w:t>
      </w:r>
    </w:p>
    <w:p w14:paraId="39D4BB25" w14:textId="77777777" w:rsidR="00866EF4" w:rsidRPr="00A22040" w:rsidRDefault="000A17FC">
      <w:pPr>
        <w:snapToGrid w:val="0"/>
        <w:ind w:firstLineChars="200" w:firstLine="440"/>
        <w:rPr>
          <w:rFonts w:ascii="微软雅黑" w:hAnsi="微软雅黑"/>
          <w:bCs/>
          <w:sz w:val="22"/>
          <w:szCs w:val="22"/>
        </w:rPr>
      </w:pPr>
      <w:r w:rsidRPr="00A22040">
        <w:rPr>
          <w:rFonts w:ascii="微软雅黑" w:hAnsi="微软雅黑" w:hint="eastAsia"/>
          <w:bCs/>
          <w:sz w:val="22"/>
          <w:szCs w:val="22"/>
        </w:rPr>
        <w:t>竞买人及竞买</w:t>
      </w:r>
      <w:proofErr w:type="gramStart"/>
      <w:r w:rsidRPr="00A22040">
        <w:rPr>
          <w:rFonts w:ascii="微软雅黑" w:hAnsi="微软雅黑" w:hint="eastAsia"/>
          <w:bCs/>
          <w:sz w:val="22"/>
          <w:szCs w:val="22"/>
        </w:rPr>
        <w:t>人股东</w:t>
      </w:r>
      <w:proofErr w:type="gramEnd"/>
      <w:r w:rsidRPr="00A22040">
        <w:rPr>
          <w:rFonts w:ascii="微软雅黑" w:hAnsi="微软雅黑" w:hint="eastAsia"/>
          <w:bCs/>
          <w:sz w:val="22"/>
          <w:szCs w:val="22"/>
        </w:rPr>
        <w:t>与标的资产内债务人或担保人无关联关系，并且不存在任何形式或可能存在的逃废债务情况。</w:t>
      </w:r>
    </w:p>
    <w:p w14:paraId="311C5D7F" w14:textId="77777777" w:rsidR="00866EF4" w:rsidRPr="00A22040" w:rsidRDefault="000A17FC">
      <w:pPr>
        <w:snapToGrid w:val="0"/>
        <w:ind w:firstLineChars="200" w:firstLine="440"/>
        <w:rPr>
          <w:rFonts w:ascii="微软雅黑" w:hAnsi="微软雅黑"/>
          <w:bCs/>
          <w:sz w:val="22"/>
          <w:szCs w:val="22"/>
        </w:rPr>
      </w:pPr>
      <w:r w:rsidRPr="00A22040">
        <w:rPr>
          <w:rFonts w:ascii="微软雅黑" w:hAnsi="微软雅黑" w:hint="eastAsia"/>
          <w:bCs/>
          <w:sz w:val="22"/>
          <w:szCs w:val="22"/>
        </w:rPr>
        <w:t>凡先前参与广州资产管理有限公司组织的任何资产竞价活动且竞价成交但违约（指前次交易最终无法实现的）的个人或机构，不得以任何形式参与本次竞价。</w:t>
      </w:r>
    </w:p>
    <w:p w14:paraId="283BAFEC" w14:textId="77777777" w:rsidR="00866EF4" w:rsidRPr="00A22040" w:rsidRDefault="000A17FC">
      <w:pPr>
        <w:snapToGrid w:val="0"/>
        <w:ind w:firstLine="420"/>
        <w:rPr>
          <w:rFonts w:ascii="微软雅黑" w:hAnsi="微软雅黑"/>
          <w:bCs/>
          <w:sz w:val="22"/>
          <w:szCs w:val="22"/>
        </w:rPr>
      </w:pPr>
      <w:r w:rsidRPr="00A22040">
        <w:rPr>
          <w:rFonts w:ascii="微软雅黑" w:hAnsi="微软雅黑" w:hint="eastAsia"/>
          <w:b/>
          <w:bCs/>
          <w:sz w:val="22"/>
          <w:szCs w:val="22"/>
        </w:rPr>
        <w:t>（四）</w:t>
      </w:r>
      <w:r w:rsidRPr="00A22040">
        <w:rPr>
          <w:rFonts w:ascii="微软雅黑" w:hAnsi="微软雅黑"/>
          <w:b/>
          <w:bCs/>
          <w:sz w:val="22"/>
          <w:szCs w:val="22"/>
        </w:rPr>
        <w:t>如参与竞买人未开</w:t>
      </w:r>
      <w:r w:rsidRPr="00A22040">
        <w:rPr>
          <w:rFonts w:ascii="微软雅黑" w:hAnsi="微软雅黑" w:hint="eastAsia"/>
          <w:b/>
          <w:bCs/>
          <w:sz w:val="22"/>
          <w:szCs w:val="22"/>
        </w:rPr>
        <w:t>立中拍平台</w:t>
      </w:r>
      <w:r w:rsidRPr="00A22040">
        <w:rPr>
          <w:rFonts w:ascii="微软雅黑" w:hAnsi="微软雅黑"/>
          <w:b/>
          <w:bCs/>
          <w:sz w:val="22"/>
          <w:szCs w:val="22"/>
        </w:rPr>
        <w:t>账户</w:t>
      </w:r>
    </w:p>
    <w:p w14:paraId="14D8C1F6" w14:textId="7B16D74E" w:rsidR="00866EF4" w:rsidRPr="00A22040" w:rsidRDefault="000A17FC">
      <w:pPr>
        <w:snapToGrid w:val="0"/>
        <w:ind w:firstLineChars="200" w:firstLine="440"/>
        <w:rPr>
          <w:rFonts w:ascii="微软雅黑" w:hAnsi="微软雅黑"/>
          <w:bCs/>
          <w:sz w:val="22"/>
          <w:szCs w:val="22"/>
        </w:rPr>
      </w:pPr>
      <w:r w:rsidRPr="00A22040">
        <w:rPr>
          <w:rFonts w:ascii="微软雅黑" w:hAnsi="微软雅黑" w:hint="eastAsia"/>
          <w:bCs/>
          <w:sz w:val="22"/>
          <w:szCs w:val="22"/>
        </w:rPr>
        <w:t>如参与竞买人未开中拍平台账户，可委托代理人（具备完全民事行为能力的自然人）进行，并在竞拍</w:t>
      </w:r>
      <w:proofErr w:type="gramStart"/>
      <w:r w:rsidRPr="00A22040">
        <w:rPr>
          <w:rFonts w:ascii="微软雅黑" w:hAnsi="微软雅黑" w:hint="eastAsia"/>
          <w:bCs/>
          <w:sz w:val="22"/>
          <w:szCs w:val="22"/>
        </w:rPr>
        <w:t>前联系</w:t>
      </w:r>
      <w:proofErr w:type="gramEnd"/>
      <w:r w:rsidRPr="00A22040">
        <w:rPr>
          <w:rFonts w:ascii="微软雅黑" w:hAnsi="微软雅黑" w:hint="eastAsia"/>
          <w:bCs/>
          <w:sz w:val="22"/>
          <w:szCs w:val="22"/>
        </w:rPr>
        <w:t>本竞拍标的</w:t>
      </w:r>
      <w:proofErr w:type="gramStart"/>
      <w:r w:rsidRPr="00A22040">
        <w:rPr>
          <w:rFonts w:ascii="微软雅黑" w:hAnsi="微软雅黑" w:hint="eastAsia"/>
          <w:bCs/>
          <w:sz w:val="22"/>
          <w:szCs w:val="22"/>
        </w:rPr>
        <w:t>的</w:t>
      </w:r>
      <w:proofErr w:type="gramEnd"/>
      <w:r w:rsidRPr="00A22040">
        <w:rPr>
          <w:rFonts w:ascii="微软雅黑" w:hAnsi="微软雅黑" w:hint="eastAsia"/>
          <w:bCs/>
          <w:sz w:val="22"/>
          <w:szCs w:val="22"/>
        </w:rPr>
        <w:t>指定联系人。</w:t>
      </w:r>
      <w:r w:rsidRPr="00A22040">
        <w:rPr>
          <w:rFonts w:ascii="微软雅黑" w:hAnsi="微软雅黑"/>
          <w:bCs/>
          <w:sz w:val="22"/>
          <w:szCs w:val="22"/>
        </w:rPr>
        <w:t>竞买成功后，竞买人（法定代表人、其他组织的负责人）须与委托代理人一同到</w:t>
      </w:r>
      <w:r w:rsidRPr="00A22040">
        <w:rPr>
          <w:rFonts w:ascii="微软雅黑" w:hAnsi="微软雅黑" w:hint="eastAsia"/>
          <w:bCs/>
          <w:sz w:val="22"/>
          <w:szCs w:val="22"/>
          <w:u w:val="single"/>
        </w:rPr>
        <w:t>广州资产管理有限公司</w:t>
      </w:r>
      <w:r w:rsidRPr="00A22040">
        <w:rPr>
          <w:rFonts w:ascii="微软雅黑" w:hAnsi="微软雅黑" w:hint="eastAsia"/>
          <w:bCs/>
          <w:sz w:val="22"/>
          <w:szCs w:val="22"/>
        </w:rPr>
        <w:t>（地址：广东省广州市天河区珠江东路28号越</w:t>
      </w:r>
      <w:proofErr w:type="gramStart"/>
      <w:r w:rsidRPr="00A22040">
        <w:rPr>
          <w:rFonts w:ascii="微软雅黑" w:hAnsi="微软雅黑" w:hint="eastAsia"/>
          <w:bCs/>
          <w:sz w:val="22"/>
          <w:szCs w:val="22"/>
        </w:rPr>
        <w:t>秀金融</w:t>
      </w:r>
      <w:proofErr w:type="gramEnd"/>
      <w:r w:rsidRPr="00A22040">
        <w:rPr>
          <w:rFonts w:ascii="微软雅黑" w:hAnsi="微软雅黑" w:hint="eastAsia"/>
          <w:bCs/>
          <w:sz w:val="22"/>
          <w:szCs w:val="22"/>
        </w:rPr>
        <w:t>大厦5</w:t>
      </w:r>
      <w:r w:rsidR="0072433C">
        <w:rPr>
          <w:rFonts w:ascii="微软雅黑" w:hAnsi="微软雅黑"/>
          <w:bCs/>
          <w:sz w:val="22"/>
          <w:szCs w:val="22"/>
        </w:rPr>
        <w:t>9</w:t>
      </w:r>
      <w:r w:rsidRPr="00A22040">
        <w:rPr>
          <w:rFonts w:ascii="微软雅黑" w:hAnsi="微软雅黑" w:hint="eastAsia"/>
          <w:bCs/>
          <w:sz w:val="22"/>
          <w:szCs w:val="22"/>
        </w:rPr>
        <w:t>楼）</w:t>
      </w:r>
      <w:r w:rsidRPr="00A22040">
        <w:rPr>
          <w:rFonts w:ascii="微软雅黑" w:hAnsi="微软雅黑"/>
          <w:bCs/>
          <w:sz w:val="22"/>
          <w:szCs w:val="22"/>
        </w:rPr>
        <w:t>办理交接手续</w:t>
      </w:r>
      <w:r w:rsidRPr="00A22040">
        <w:rPr>
          <w:rFonts w:ascii="微软雅黑" w:hAnsi="微软雅黑" w:hint="eastAsia"/>
          <w:bCs/>
          <w:sz w:val="22"/>
          <w:szCs w:val="22"/>
        </w:rPr>
        <w:t>，或在竞价开始之前将授权委托书寄出</w:t>
      </w:r>
      <w:r w:rsidRPr="00A22040">
        <w:rPr>
          <w:rFonts w:ascii="微软雅黑" w:hAnsi="微软雅黑"/>
          <w:bCs/>
          <w:sz w:val="22"/>
          <w:szCs w:val="22"/>
        </w:rPr>
        <w:t>。</w:t>
      </w:r>
      <w:r w:rsidRPr="00A22040">
        <w:rPr>
          <w:rFonts w:ascii="微软雅黑" w:hAnsi="微软雅黑" w:hint="eastAsia"/>
          <w:bCs/>
          <w:sz w:val="22"/>
          <w:szCs w:val="22"/>
        </w:rPr>
        <w:t>竞买成交后，竞买人（法定代表人、其他组织的负责人；委托人）须与受托人一同到</w:t>
      </w:r>
      <w:r w:rsidRPr="00A22040">
        <w:rPr>
          <w:rFonts w:ascii="微软雅黑" w:hAnsi="微软雅黑" w:hint="eastAsia"/>
          <w:bCs/>
          <w:sz w:val="22"/>
          <w:szCs w:val="22"/>
          <w:u w:val="single"/>
        </w:rPr>
        <w:t>广州资产管理有限公司</w:t>
      </w:r>
      <w:r w:rsidRPr="00A22040">
        <w:rPr>
          <w:rFonts w:ascii="微软雅黑" w:hAnsi="微软雅黑" w:hint="eastAsia"/>
          <w:bCs/>
          <w:sz w:val="22"/>
          <w:szCs w:val="22"/>
        </w:rPr>
        <w:t>办理交接手续。如无委托手续或委托手续不全的，竞买活动将被认定为参与竞买活动方的本人行为。具体操作办法请务必于竞买保证金缴交截止时间前咨询中拍平台联系人。</w:t>
      </w:r>
    </w:p>
    <w:p w14:paraId="5A95A9F2" w14:textId="77777777" w:rsidR="00866EF4" w:rsidRPr="00A22040" w:rsidRDefault="000A17FC">
      <w:pPr>
        <w:snapToGrid w:val="0"/>
        <w:ind w:firstLine="420"/>
        <w:rPr>
          <w:rFonts w:ascii="微软雅黑" w:hAnsi="微软雅黑"/>
          <w:b/>
          <w:bCs/>
          <w:sz w:val="22"/>
          <w:szCs w:val="22"/>
        </w:rPr>
      </w:pPr>
      <w:r w:rsidRPr="00A22040">
        <w:rPr>
          <w:rFonts w:ascii="微软雅黑" w:hAnsi="微软雅黑" w:hint="eastAsia"/>
          <w:b/>
          <w:bCs/>
          <w:sz w:val="22"/>
          <w:szCs w:val="22"/>
        </w:rPr>
        <w:t>（五）延时功能</w:t>
      </w:r>
    </w:p>
    <w:p w14:paraId="3AA58FDE" w14:textId="77777777" w:rsidR="00866EF4" w:rsidRPr="00A22040" w:rsidRDefault="000A17FC">
      <w:pPr>
        <w:snapToGrid w:val="0"/>
        <w:ind w:firstLineChars="200" w:firstLine="440"/>
        <w:rPr>
          <w:rFonts w:ascii="微软雅黑" w:hAnsi="微软雅黑"/>
          <w:bCs/>
          <w:sz w:val="22"/>
          <w:szCs w:val="22"/>
        </w:rPr>
      </w:pPr>
      <w:r w:rsidRPr="00A22040">
        <w:rPr>
          <w:rFonts w:ascii="微软雅黑" w:hAnsi="微软雅黑"/>
          <w:bCs/>
          <w:sz w:val="22"/>
          <w:szCs w:val="22"/>
        </w:rPr>
        <w:t>本次线上竞价活动设置延时出价功能，在竞价活动结束前，</w:t>
      </w:r>
      <w:proofErr w:type="gramStart"/>
      <w:r w:rsidRPr="00A22040">
        <w:rPr>
          <w:rFonts w:ascii="微软雅黑" w:hAnsi="微软雅黑"/>
          <w:bCs/>
          <w:sz w:val="22"/>
          <w:szCs w:val="22"/>
        </w:rPr>
        <w:t>每最后</w:t>
      </w:r>
      <w:proofErr w:type="gramEnd"/>
      <w:r w:rsidRPr="00A22040">
        <w:rPr>
          <w:rFonts w:ascii="微软雅黑" w:hAnsi="微软雅黑" w:hint="eastAsia"/>
          <w:b/>
          <w:bCs/>
          <w:sz w:val="22"/>
          <w:szCs w:val="22"/>
        </w:rPr>
        <w:t>5</w:t>
      </w:r>
      <w:r w:rsidRPr="00A22040">
        <w:rPr>
          <w:rFonts w:ascii="微软雅黑" w:hAnsi="微软雅黑"/>
          <w:bCs/>
          <w:sz w:val="22"/>
          <w:szCs w:val="22"/>
        </w:rPr>
        <w:t>分钟如果有竞买人出价，就自动延迟至</w:t>
      </w:r>
      <w:r w:rsidRPr="00A22040">
        <w:rPr>
          <w:rFonts w:ascii="微软雅黑" w:hAnsi="微软雅黑" w:hint="eastAsia"/>
          <w:b/>
          <w:bCs/>
          <w:sz w:val="22"/>
          <w:szCs w:val="22"/>
        </w:rPr>
        <w:t>5</w:t>
      </w:r>
      <w:r w:rsidRPr="00A22040">
        <w:rPr>
          <w:rFonts w:ascii="微软雅黑" w:hAnsi="微软雅黑"/>
          <w:bCs/>
          <w:sz w:val="22"/>
          <w:szCs w:val="22"/>
        </w:rPr>
        <w:t>分钟。</w:t>
      </w:r>
    </w:p>
    <w:p w14:paraId="7C8D0126" w14:textId="77777777" w:rsidR="00866EF4" w:rsidRPr="00A22040" w:rsidRDefault="000A17FC">
      <w:pPr>
        <w:snapToGrid w:val="0"/>
        <w:ind w:firstLine="420"/>
        <w:rPr>
          <w:rFonts w:ascii="微软雅黑" w:hAnsi="微软雅黑"/>
          <w:b/>
          <w:bCs/>
          <w:sz w:val="22"/>
          <w:szCs w:val="22"/>
        </w:rPr>
      </w:pPr>
      <w:r w:rsidRPr="00A22040">
        <w:rPr>
          <w:rFonts w:ascii="微软雅黑" w:hAnsi="微软雅黑" w:hint="eastAsia"/>
          <w:b/>
          <w:bCs/>
          <w:sz w:val="22"/>
          <w:szCs w:val="22"/>
        </w:rPr>
        <w:t>（六）平台服务费</w:t>
      </w:r>
    </w:p>
    <w:p w14:paraId="48721646" w14:textId="180284E7" w:rsidR="00866EF4" w:rsidRPr="00A22040" w:rsidRDefault="000A17FC">
      <w:pPr>
        <w:pStyle w:val="ab"/>
        <w:spacing w:before="0" w:beforeAutospacing="0" w:after="0" w:afterAutospacing="0" w:line="320" w:lineRule="exact"/>
        <w:ind w:firstLine="420"/>
        <w:rPr>
          <w:rFonts w:ascii="微软雅黑" w:eastAsia="微软雅黑" w:hAnsi="微软雅黑" w:cs="宋体"/>
          <w:bCs/>
          <w:sz w:val="22"/>
          <w:szCs w:val="22"/>
        </w:rPr>
      </w:pPr>
      <w:r w:rsidRPr="00A22040">
        <w:rPr>
          <w:rFonts w:ascii="微软雅黑" w:eastAsia="微软雅黑" w:hAnsi="微软雅黑" w:cs="宋体" w:hint="eastAsia"/>
          <w:bCs/>
          <w:sz w:val="22"/>
          <w:szCs w:val="22"/>
        </w:rPr>
        <w:t>本次拍卖涉及买受人的平台服务费（收费标准及缴纳方式详见网络拍卖会场提示）将由买受人承担，此项费用不含在竞拍报价中，由买受人另行支付。</w:t>
      </w:r>
    </w:p>
    <w:p w14:paraId="5BCD64DA" w14:textId="77777777" w:rsidR="00866EF4" w:rsidRPr="00A22040" w:rsidRDefault="00866EF4">
      <w:pPr>
        <w:pStyle w:val="ab"/>
        <w:spacing w:before="0" w:beforeAutospacing="0" w:after="0" w:afterAutospacing="0" w:line="320" w:lineRule="exact"/>
        <w:ind w:firstLine="420"/>
        <w:rPr>
          <w:rFonts w:ascii="微软雅黑" w:eastAsia="微软雅黑" w:hAnsi="微软雅黑" w:cs="宋体"/>
          <w:b/>
          <w:bCs/>
          <w:sz w:val="22"/>
          <w:szCs w:val="22"/>
        </w:rPr>
      </w:pPr>
    </w:p>
    <w:p w14:paraId="71A2EED6" w14:textId="77777777" w:rsidR="00866EF4" w:rsidRPr="00A22040" w:rsidRDefault="000A17FC">
      <w:pPr>
        <w:snapToGrid w:val="0"/>
        <w:rPr>
          <w:rFonts w:ascii="微软雅黑" w:hAnsi="微软雅黑"/>
          <w:b/>
          <w:bCs/>
          <w:sz w:val="22"/>
          <w:szCs w:val="22"/>
        </w:rPr>
      </w:pPr>
      <w:r w:rsidRPr="00A22040">
        <w:rPr>
          <w:rFonts w:ascii="微软雅黑" w:hAnsi="微软雅黑" w:hint="eastAsia"/>
          <w:b/>
          <w:bCs/>
          <w:sz w:val="22"/>
          <w:szCs w:val="22"/>
        </w:rPr>
        <w:t>四、</w:t>
      </w:r>
      <w:r w:rsidRPr="00A22040">
        <w:rPr>
          <w:rFonts w:ascii="微软雅黑" w:hAnsi="微软雅黑"/>
          <w:b/>
          <w:bCs/>
          <w:sz w:val="22"/>
          <w:szCs w:val="22"/>
        </w:rPr>
        <w:t>保证金规则</w:t>
      </w:r>
    </w:p>
    <w:p w14:paraId="12B17A50" w14:textId="77777777" w:rsidR="00866EF4" w:rsidRPr="00A22040" w:rsidRDefault="000A17FC">
      <w:pPr>
        <w:pStyle w:val="ab"/>
        <w:spacing w:before="0" w:beforeAutospacing="0" w:after="0" w:afterAutospacing="0" w:line="320" w:lineRule="exact"/>
        <w:ind w:firstLine="420"/>
        <w:rPr>
          <w:rFonts w:ascii="微软雅黑" w:eastAsia="微软雅黑" w:hAnsi="微软雅黑" w:cs="宋体"/>
          <w:bCs/>
          <w:sz w:val="22"/>
          <w:szCs w:val="22"/>
        </w:rPr>
      </w:pPr>
      <w:r w:rsidRPr="00A22040">
        <w:rPr>
          <w:rFonts w:ascii="微软雅黑" w:hAnsi="微软雅黑" w:hint="eastAsia"/>
          <w:bCs/>
          <w:sz w:val="22"/>
          <w:szCs w:val="22"/>
        </w:rPr>
        <w:t>（</w:t>
      </w:r>
      <w:r w:rsidRPr="00A22040">
        <w:rPr>
          <w:rFonts w:ascii="微软雅黑" w:eastAsia="微软雅黑" w:hAnsi="微软雅黑" w:cs="宋体" w:hint="eastAsia"/>
          <w:bCs/>
          <w:sz w:val="22"/>
          <w:szCs w:val="22"/>
        </w:rPr>
        <w:t>一）正式竞价活动开始前竞买人须按《拍卖公告》要求向广州资产管理有限公司指定账户缴纳保证金，竞价结束后未能竞得者的保证金自动退回，期间不计利息。本次拍卖涉及买受人的平台服务费（收费标准及缴纳方式详见网络拍卖会场提示）将由买受人承担，此项费用不含在竞拍报价中，由买受人另行支付；若买受人未按时缴纳服务费的，则中拍平台将有权要求广州资产管理有限公司从竞买保证金中扣除相应款项，剩余款项</w:t>
      </w:r>
    </w:p>
    <w:p w14:paraId="3DADF833" w14:textId="77777777" w:rsidR="00866EF4" w:rsidRPr="00A22040" w:rsidRDefault="000A17FC">
      <w:pPr>
        <w:snapToGrid w:val="0"/>
        <w:rPr>
          <w:rFonts w:ascii="微软雅黑" w:hAnsi="微软雅黑"/>
          <w:bCs/>
          <w:sz w:val="22"/>
          <w:szCs w:val="22"/>
        </w:rPr>
      </w:pPr>
      <w:r w:rsidRPr="00A22040">
        <w:rPr>
          <w:rFonts w:ascii="微软雅黑" w:hAnsi="微软雅黑" w:hint="eastAsia"/>
          <w:bCs/>
          <w:sz w:val="22"/>
          <w:szCs w:val="22"/>
        </w:rPr>
        <w:t>作为买受人买卖价款的一部分。</w:t>
      </w:r>
    </w:p>
    <w:p w14:paraId="56178BA7" w14:textId="77777777" w:rsidR="00866EF4" w:rsidRPr="00A22040" w:rsidRDefault="000A17FC">
      <w:pPr>
        <w:snapToGrid w:val="0"/>
        <w:ind w:firstLine="420"/>
        <w:rPr>
          <w:rFonts w:ascii="微软雅黑" w:hAnsi="微软雅黑"/>
          <w:b/>
          <w:bCs/>
          <w:sz w:val="22"/>
          <w:szCs w:val="22"/>
        </w:rPr>
      </w:pPr>
      <w:r w:rsidRPr="00A22040">
        <w:rPr>
          <w:rFonts w:ascii="微软雅黑" w:hAnsi="微软雅黑" w:hint="eastAsia"/>
          <w:b/>
          <w:bCs/>
          <w:sz w:val="22"/>
          <w:szCs w:val="22"/>
        </w:rPr>
        <w:t>（二）买受人竞得标的物后，应将竞价尾款线下支付至广州资产管理有限公司账户</w:t>
      </w:r>
      <w:r w:rsidRPr="00A22040">
        <w:rPr>
          <w:rFonts w:ascii="微软雅黑" w:hAnsi="微软雅黑" w:hint="eastAsia"/>
          <w:b/>
          <w:sz w:val="23"/>
          <w:szCs w:val="23"/>
          <w:shd w:val="clear" w:color="auto" w:fill="FFFFFF"/>
        </w:rPr>
        <w:t>（户名：广州资产管理有限公司；账号：44050158004809000288；开户行：中国建设银行股份有限公司广州西塔支行）</w:t>
      </w:r>
      <w:r w:rsidRPr="00A22040">
        <w:rPr>
          <w:rFonts w:ascii="微软雅黑" w:hAnsi="微软雅黑" w:hint="eastAsia"/>
          <w:b/>
          <w:bCs/>
          <w:sz w:val="22"/>
          <w:szCs w:val="22"/>
        </w:rPr>
        <w:t>。</w:t>
      </w:r>
    </w:p>
    <w:p w14:paraId="60555850" w14:textId="77777777" w:rsidR="00866EF4" w:rsidRPr="00A22040" w:rsidRDefault="000A17FC">
      <w:pPr>
        <w:snapToGrid w:val="0"/>
        <w:ind w:firstLine="420"/>
        <w:rPr>
          <w:rFonts w:ascii="微软雅黑" w:hAnsi="微软雅黑"/>
          <w:b/>
          <w:bCs/>
          <w:sz w:val="22"/>
          <w:szCs w:val="22"/>
        </w:rPr>
      </w:pPr>
      <w:r w:rsidRPr="00A22040">
        <w:rPr>
          <w:rFonts w:ascii="微软雅黑" w:hAnsi="微软雅黑" w:hint="eastAsia"/>
          <w:b/>
          <w:bCs/>
          <w:sz w:val="22"/>
          <w:szCs w:val="22"/>
        </w:rPr>
        <w:t>（三）</w:t>
      </w:r>
      <w:r w:rsidRPr="00A22040">
        <w:rPr>
          <w:rFonts w:ascii="微软雅黑" w:hAnsi="微软雅黑"/>
          <w:b/>
          <w:bCs/>
          <w:sz w:val="22"/>
          <w:szCs w:val="22"/>
        </w:rPr>
        <w:t>下列情况，竞买人缴纳的保证金</w:t>
      </w:r>
      <w:r w:rsidRPr="00A22040">
        <w:rPr>
          <w:rFonts w:ascii="微软雅黑" w:hAnsi="微软雅黑" w:hint="eastAsia"/>
          <w:b/>
          <w:bCs/>
          <w:sz w:val="22"/>
          <w:szCs w:val="22"/>
        </w:rPr>
        <w:t>扣除平台服务费后不予退还，并</w:t>
      </w:r>
      <w:r w:rsidRPr="00A22040">
        <w:rPr>
          <w:rFonts w:ascii="微软雅黑" w:hAnsi="微软雅黑"/>
          <w:b/>
          <w:bCs/>
          <w:sz w:val="22"/>
          <w:szCs w:val="22"/>
        </w:rPr>
        <w:t>归</w:t>
      </w:r>
      <w:r w:rsidRPr="00A22040">
        <w:rPr>
          <w:rFonts w:ascii="微软雅黑" w:hAnsi="微软雅黑" w:hint="eastAsia"/>
          <w:b/>
          <w:bCs/>
          <w:sz w:val="22"/>
          <w:szCs w:val="22"/>
        </w:rPr>
        <w:t xml:space="preserve"> </w:t>
      </w:r>
      <w:r w:rsidRPr="00A22040">
        <w:rPr>
          <w:rFonts w:ascii="微软雅黑" w:hAnsi="微软雅黑" w:hint="eastAsia"/>
          <w:b/>
          <w:bCs/>
          <w:sz w:val="22"/>
          <w:szCs w:val="22"/>
          <w:u w:val="single"/>
        </w:rPr>
        <w:t>广州资产管理有限公司</w:t>
      </w:r>
      <w:r w:rsidRPr="00A22040">
        <w:rPr>
          <w:rFonts w:ascii="微软雅黑" w:hAnsi="微软雅黑"/>
          <w:b/>
          <w:bCs/>
          <w:sz w:val="22"/>
          <w:szCs w:val="22"/>
        </w:rPr>
        <w:t>所有</w:t>
      </w:r>
      <w:r w:rsidRPr="00A22040">
        <w:rPr>
          <w:rFonts w:ascii="微软雅黑" w:hAnsi="微软雅黑" w:hint="eastAsia"/>
          <w:b/>
          <w:bCs/>
          <w:sz w:val="22"/>
          <w:szCs w:val="22"/>
        </w:rPr>
        <w:t>，</w:t>
      </w:r>
      <w:r w:rsidRPr="00A22040">
        <w:rPr>
          <w:rFonts w:ascii="微软雅黑" w:hAnsi="微软雅黑" w:hint="eastAsia"/>
          <w:bCs/>
          <w:sz w:val="22"/>
          <w:szCs w:val="22"/>
        </w:rPr>
        <w:t>广州资产管理有限公司可收回标的重新处置</w:t>
      </w:r>
      <w:r w:rsidRPr="00A22040">
        <w:rPr>
          <w:rFonts w:ascii="微软雅黑" w:hAnsi="微软雅黑"/>
          <w:b/>
          <w:bCs/>
          <w:sz w:val="22"/>
          <w:szCs w:val="22"/>
        </w:rPr>
        <w:t>：</w:t>
      </w:r>
    </w:p>
    <w:p w14:paraId="4529DC50" w14:textId="77777777" w:rsidR="00866EF4" w:rsidRPr="00A22040" w:rsidRDefault="000A17FC">
      <w:pPr>
        <w:snapToGrid w:val="0"/>
        <w:ind w:left="720" w:firstLine="420"/>
        <w:rPr>
          <w:rFonts w:ascii="微软雅黑" w:hAnsi="微软雅黑"/>
          <w:b/>
          <w:bCs/>
          <w:sz w:val="22"/>
          <w:szCs w:val="22"/>
        </w:rPr>
      </w:pPr>
      <w:r w:rsidRPr="00A22040">
        <w:rPr>
          <w:rFonts w:ascii="微软雅黑" w:hAnsi="微软雅黑" w:hint="eastAsia"/>
          <w:b/>
          <w:bCs/>
          <w:sz w:val="22"/>
          <w:szCs w:val="22"/>
        </w:rPr>
        <w:t>1.</w:t>
      </w:r>
      <w:r w:rsidRPr="00A22040">
        <w:rPr>
          <w:rFonts w:ascii="微软雅黑" w:hAnsi="微软雅黑"/>
          <w:b/>
          <w:bCs/>
          <w:sz w:val="22"/>
          <w:szCs w:val="22"/>
        </w:rPr>
        <w:t xml:space="preserve">竞买人在竞价过程中违反竞价规则和产权交易相关规则，扰乱竞价秩序的； </w:t>
      </w:r>
    </w:p>
    <w:p w14:paraId="71F5CE70" w14:textId="77777777" w:rsidR="00866EF4" w:rsidRPr="00A22040" w:rsidRDefault="000A17FC">
      <w:pPr>
        <w:snapToGrid w:val="0"/>
        <w:ind w:left="720" w:firstLine="420"/>
        <w:rPr>
          <w:rFonts w:ascii="微软雅黑" w:hAnsi="微软雅黑"/>
          <w:b/>
          <w:bCs/>
          <w:sz w:val="22"/>
          <w:szCs w:val="22"/>
        </w:rPr>
      </w:pPr>
      <w:r w:rsidRPr="00A22040">
        <w:rPr>
          <w:rFonts w:ascii="微软雅黑" w:hAnsi="微软雅黑"/>
          <w:b/>
          <w:bCs/>
          <w:sz w:val="22"/>
          <w:szCs w:val="22"/>
        </w:rPr>
        <w:t>2.</w:t>
      </w:r>
      <w:r w:rsidRPr="00A22040">
        <w:rPr>
          <w:rFonts w:ascii="微软雅黑" w:hAnsi="微软雅黑" w:hint="eastAsia"/>
          <w:b/>
          <w:bCs/>
          <w:sz w:val="22"/>
          <w:szCs w:val="22"/>
        </w:rPr>
        <w:t>竞买人成功竞得标的债权后拒绝签订债权转让协议或合同、竞买人成功竞得标的债权后由于竞买人的原因导致未能签订和履行债权转让协议或合同；</w:t>
      </w:r>
    </w:p>
    <w:p w14:paraId="7DFD95AC" w14:textId="77777777" w:rsidR="00866EF4" w:rsidRPr="00A22040" w:rsidRDefault="000A17FC">
      <w:pPr>
        <w:snapToGrid w:val="0"/>
        <w:ind w:left="720" w:firstLine="420"/>
        <w:rPr>
          <w:rFonts w:ascii="微软雅黑" w:hAnsi="微软雅黑"/>
          <w:b/>
          <w:bCs/>
          <w:sz w:val="22"/>
          <w:szCs w:val="22"/>
        </w:rPr>
      </w:pPr>
      <w:r w:rsidRPr="00A22040">
        <w:rPr>
          <w:rFonts w:ascii="微软雅黑" w:hAnsi="微软雅黑" w:hint="eastAsia"/>
          <w:b/>
          <w:bCs/>
          <w:sz w:val="22"/>
          <w:szCs w:val="22"/>
        </w:rPr>
        <w:t>3</w:t>
      </w:r>
      <w:r w:rsidRPr="00A22040">
        <w:rPr>
          <w:rFonts w:ascii="微软雅黑" w:hAnsi="微软雅黑"/>
          <w:b/>
          <w:bCs/>
          <w:sz w:val="22"/>
          <w:szCs w:val="22"/>
        </w:rPr>
        <w:t>.</w:t>
      </w:r>
      <w:r w:rsidRPr="00A22040">
        <w:rPr>
          <w:rFonts w:ascii="微软雅黑" w:hAnsi="微软雅黑" w:hint="eastAsia"/>
          <w:bCs/>
          <w:sz w:val="22"/>
          <w:szCs w:val="22"/>
        </w:rPr>
        <w:t xml:space="preserve"> </w:t>
      </w:r>
      <w:r w:rsidRPr="00A22040">
        <w:rPr>
          <w:rFonts w:ascii="微软雅黑" w:hAnsi="微软雅黑" w:hint="eastAsia"/>
          <w:b/>
          <w:bCs/>
          <w:sz w:val="22"/>
          <w:szCs w:val="22"/>
        </w:rPr>
        <w:t>竞买人存在逃废债情形；</w:t>
      </w:r>
    </w:p>
    <w:p w14:paraId="0463D269" w14:textId="06D7EAFC" w:rsidR="00866EF4" w:rsidRPr="00A22040" w:rsidRDefault="000A17FC">
      <w:pPr>
        <w:snapToGrid w:val="0"/>
        <w:ind w:left="720" w:firstLine="420"/>
        <w:rPr>
          <w:rFonts w:ascii="微软雅黑" w:hAnsi="微软雅黑"/>
          <w:b/>
          <w:bCs/>
          <w:sz w:val="22"/>
          <w:szCs w:val="22"/>
        </w:rPr>
      </w:pPr>
      <w:r w:rsidRPr="00A22040">
        <w:rPr>
          <w:rFonts w:ascii="微软雅黑" w:hAnsi="微软雅黑"/>
          <w:b/>
          <w:bCs/>
          <w:sz w:val="22"/>
          <w:szCs w:val="22"/>
        </w:rPr>
        <w:t>4</w:t>
      </w:r>
      <w:r w:rsidRPr="00A22040">
        <w:rPr>
          <w:rFonts w:ascii="微软雅黑" w:hAnsi="微软雅黑" w:hint="eastAsia"/>
          <w:b/>
          <w:bCs/>
          <w:sz w:val="22"/>
          <w:szCs w:val="22"/>
        </w:rPr>
        <w:t>.</w:t>
      </w:r>
      <w:r w:rsidRPr="00A22040">
        <w:rPr>
          <w:rFonts w:ascii="微软雅黑" w:hAnsi="微软雅黑"/>
          <w:b/>
          <w:bCs/>
          <w:sz w:val="22"/>
          <w:szCs w:val="22"/>
        </w:rPr>
        <w:t>竞买人未在</w:t>
      </w:r>
      <w:r w:rsidRPr="00A22040">
        <w:rPr>
          <w:rFonts w:ascii="微软雅黑" w:hAnsi="微软雅黑" w:hint="eastAsia"/>
          <w:b/>
          <w:bCs/>
          <w:sz w:val="22"/>
          <w:szCs w:val="22"/>
        </w:rPr>
        <w:t>竞价成交之日起</w:t>
      </w:r>
      <w:r w:rsidRPr="00A22040">
        <w:rPr>
          <w:rFonts w:ascii="微软雅黑" w:hAnsi="微软雅黑" w:hint="eastAsia"/>
          <w:b/>
          <w:bCs/>
          <w:sz w:val="22"/>
          <w:szCs w:val="22"/>
          <w:u w:val="single"/>
        </w:rPr>
        <w:t xml:space="preserve"> </w:t>
      </w:r>
      <w:r w:rsidR="0072433C">
        <w:rPr>
          <w:rFonts w:ascii="微软雅黑" w:hAnsi="微软雅黑"/>
          <w:b/>
          <w:bCs/>
          <w:sz w:val="22"/>
          <w:szCs w:val="22"/>
          <w:u w:val="single"/>
        </w:rPr>
        <w:t>5</w:t>
      </w:r>
      <w:r w:rsidRPr="00A22040">
        <w:rPr>
          <w:rFonts w:ascii="微软雅黑" w:hAnsi="微软雅黑" w:hint="eastAsia"/>
          <w:b/>
          <w:bCs/>
          <w:sz w:val="22"/>
          <w:szCs w:val="22"/>
          <w:u w:val="single"/>
        </w:rPr>
        <w:t>个 工作日</w:t>
      </w:r>
      <w:r w:rsidRPr="00A22040">
        <w:rPr>
          <w:rFonts w:ascii="微软雅黑" w:hAnsi="微软雅黑" w:hint="eastAsia"/>
          <w:b/>
          <w:bCs/>
          <w:sz w:val="22"/>
          <w:szCs w:val="22"/>
        </w:rPr>
        <w:t>内与广州资产管理有限公司签订《债权转让协议》</w:t>
      </w:r>
      <w:r w:rsidRPr="00A22040">
        <w:rPr>
          <w:rFonts w:ascii="微软雅黑" w:hAnsi="微软雅黑"/>
          <w:b/>
          <w:bCs/>
          <w:sz w:val="22"/>
          <w:szCs w:val="22"/>
        </w:rPr>
        <w:t>的；</w:t>
      </w:r>
    </w:p>
    <w:p w14:paraId="048BC16B" w14:textId="77777777" w:rsidR="00866EF4" w:rsidRPr="00A22040" w:rsidRDefault="000A17FC">
      <w:pPr>
        <w:snapToGrid w:val="0"/>
        <w:ind w:left="720" w:firstLine="420"/>
        <w:rPr>
          <w:rFonts w:ascii="微软雅黑" w:hAnsi="微软雅黑"/>
          <w:b/>
          <w:bCs/>
          <w:sz w:val="22"/>
          <w:szCs w:val="22"/>
        </w:rPr>
      </w:pPr>
      <w:r w:rsidRPr="00A22040">
        <w:rPr>
          <w:rFonts w:ascii="微软雅黑" w:hAnsi="微软雅黑"/>
          <w:b/>
          <w:bCs/>
          <w:sz w:val="22"/>
          <w:szCs w:val="22"/>
        </w:rPr>
        <w:lastRenderedPageBreak/>
        <w:t>5</w:t>
      </w:r>
      <w:r w:rsidRPr="00A22040">
        <w:rPr>
          <w:rFonts w:ascii="微软雅黑" w:hAnsi="微软雅黑" w:hint="eastAsia"/>
          <w:b/>
          <w:bCs/>
          <w:sz w:val="22"/>
          <w:szCs w:val="22"/>
        </w:rPr>
        <w:t>.</w:t>
      </w:r>
      <w:r w:rsidRPr="00A22040">
        <w:rPr>
          <w:rFonts w:ascii="微软雅黑" w:hAnsi="微软雅黑"/>
          <w:b/>
          <w:bCs/>
          <w:sz w:val="22"/>
          <w:szCs w:val="22"/>
        </w:rPr>
        <w:t>竞买人未按《</w:t>
      </w:r>
      <w:r w:rsidRPr="00A22040">
        <w:rPr>
          <w:rFonts w:ascii="微软雅黑" w:hAnsi="微软雅黑" w:hint="eastAsia"/>
          <w:b/>
          <w:bCs/>
          <w:sz w:val="22"/>
          <w:szCs w:val="22"/>
        </w:rPr>
        <w:t>债权转让协议</w:t>
      </w:r>
      <w:r w:rsidRPr="00A22040">
        <w:rPr>
          <w:rFonts w:ascii="微软雅黑" w:hAnsi="微软雅黑"/>
          <w:b/>
          <w:bCs/>
          <w:sz w:val="22"/>
          <w:szCs w:val="22"/>
        </w:rPr>
        <w:t>》或</w:t>
      </w:r>
      <w:r w:rsidRPr="00A22040">
        <w:rPr>
          <w:rFonts w:ascii="微软雅黑" w:hAnsi="微软雅黑" w:hint="eastAsia"/>
          <w:b/>
          <w:bCs/>
          <w:sz w:val="22"/>
          <w:szCs w:val="22"/>
        </w:rPr>
        <w:t>权利转移所需的相关文书中</w:t>
      </w:r>
      <w:r w:rsidRPr="00A22040">
        <w:rPr>
          <w:rFonts w:ascii="微软雅黑" w:hAnsi="微软雅黑"/>
          <w:b/>
          <w:bCs/>
          <w:sz w:val="22"/>
          <w:szCs w:val="22"/>
        </w:rPr>
        <w:t>约定的付款期限付清全部款项的；</w:t>
      </w:r>
    </w:p>
    <w:p w14:paraId="0087CCFD" w14:textId="77777777" w:rsidR="00866EF4" w:rsidRPr="00A22040" w:rsidRDefault="000A17FC">
      <w:pPr>
        <w:snapToGrid w:val="0"/>
        <w:ind w:left="720" w:firstLine="420"/>
        <w:rPr>
          <w:rFonts w:ascii="微软雅黑" w:hAnsi="微软雅黑"/>
          <w:b/>
          <w:bCs/>
          <w:sz w:val="22"/>
          <w:szCs w:val="22"/>
        </w:rPr>
      </w:pPr>
      <w:r w:rsidRPr="00A22040">
        <w:rPr>
          <w:rFonts w:ascii="微软雅黑" w:hAnsi="微软雅黑"/>
          <w:b/>
          <w:bCs/>
          <w:sz w:val="22"/>
          <w:szCs w:val="22"/>
        </w:rPr>
        <w:t>6</w:t>
      </w:r>
      <w:r w:rsidRPr="00A22040">
        <w:rPr>
          <w:rFonts w:ascii="微软雅黑" w:hAnsi="微软雅黑" w:hint="eastAsia"/>
          <w:b/>
          <w:bCs/>
          <w:sz w:val="22"/>
          <w:szCs w:val="22"/>
        </w:rPr>
        <w:t>.</w:t>
      </w:r>
      <w:r w:rsidRPr="00A22040">
        <w:rPr>
          <w:rFonts w:ascii="微软雅黑" w:hAnsi="微软雅黑"/>
          <w:b/>
          <w:bCs/>
          <w:sz w:val="22"/>
          <w:szCs w:val="22"/>
        </w:rPr>
        <w:t xml:space="preserve">竞买人未按交易条件的要求完成标的交付交接的； </w:t>
      </w:r>
    </w:p>
    <w:p w14:paraId="74CFB257" w14:textId="77777777" w:rsidR="00866EF4" w:rsidRPr="00A22040" w:rsidRDefault="000A17FC">
      <w:pPr>
        <w:pStyle w:val="af"/>
        <w:snapToGrid w:val="0"/>
        <w:ind w:left="1146" w:firstLineChars="0" w:firstLine="0"/>
        <w:rPr>
          <w:rFonts w:ascii="微软雅黑" w:hAnsi="微软雅黑"/>
          <w:b/>
          <w:bCs/>
          <w:sz w:val="22"/>
          <w:szCs w:val="22"/>
        </w:rPr>
      </w:pPr>
      <w:r w:rsidRPr="00A22040">
        <w:rPr>
          <w:rFonts w:ascii="微软雅黑" w:hAnsi="微软雅黑"/>
          <w:b/>
          <w:bCs/>
          <w:sz w:val="22"/>
          <w:szCs w:val="22"/>
        </w:rPr>
        <w:t>7</w:t>
      </w:r>
      <w:r w:rsidRPr="00A22040">
        <w:rPr>
          <w:rFonts w:ascii="微软雅黑" w:hAnsi="微软雅黑" w:hint="eastAsia"/>
          <w:b/>
          <w:bCs/>
          <w:sz w:val="22"/>
          <w:szCs w:val="22"/>
        </w:rPr>
        <w:t>.</w:t>
      </w:r>
      <w:r w:rsidRPr="00A22040">
        <w:rPr>
          <w:rFonts w:ascii="微软雅黑" w:hAnsi="微软雅黑"/>
          <w:b/>
          <w:bCs/>
          <w:sz w:val="22"/>
          <w:szCs w:val="22"/>
        </w:rPr>
        <w:t>竞买人出现下列恶意炒作及市场操纵情形的：</w:t>
      </w:r>
      <w:r w:rsidRPr="00A22040">
        <w:rPr>
          <w:rFonts w:ascii="微软雅黑" w:hAnsi="微软雅黑" w:hint="eastAsia"/>
          <w:b/>
          <w:bCs/>
          <w:sz w:val="22"/>
          <w:szCs w:val="22"/>
        </w:rPr>
        <w:t>a.</w:t>
      </w:r>
      <w:r w:rsidRPr="00A22040">
        <w:rPr>
          <w:rFonts w:ascii="微软雅黑" w:hAnsi="微软雅黑" w:hint="eastAsia"/>
          <w:b/>
          <w:bCs/>
          <w:sz w:val="22"/>
          <w:szCs w:val="22"/>
        </w:rPr>
        <w:tab/>
        <w:t>组织或参与串标、围标活动；b.</w:t>
      </w:r>
      <w:r w:rsidRPr="00A22040">
        <w:rPr>
          <w:rFonts w:ascii="微软雅黑" w:hAnsi="微软雅黑" w:hint="eastAsia"/>
          <w:b/>
          <w:bCs/>
          <w:sz w:val="22"/>
          <w:szCs w:val="22"/>
        </w:rPr>
        <w:tab/>
        <w:t>捏造、散布不利广州资产管理有限公司资产处置的信息； c. 以公济私谋取暴利；d. 其他通过非正当手段扰乱市场的行为。</w:t>
      </w:r>
    </w:p>
    <w:p w14:paraId="5EF9A8CB" w14:textId="77777777" w:rsidR="00866EF4" w:rsidRPr="00A22040" w:rsidRDefault="000A17FC">
      <w:pPr>
        <w:snapToGrid w:val="0"/>
        <w:rPr>
          <w:rFonts w:ascii="微软雅黑" w:hAnsi="微软雅黑"/>
          <w:b/>
          <w:bCs/>
          <w:sz w:val="22"/>
          <w:szCs w:val="22"/>
        </w:rPr>
      </w:pPr>
      <w:r w:rsidRPr="00A22040">
        <w:rPr>
          <w:rFonts w:ascii="微软雅黑" w:hAnsi="微软雅黑" w:hint="eastAsia"/>
          <w:b/>
          <w:bCs/>
          <w:sz w:val="22"/>
          <w:szCs w:val="22"/>
        </w:rPr>
        <w:t>五、</w:t>
      </w:r>
      <w:r w:rsidRPr="00A22040">
        <w:rPr>
          <w:rFonts w:ascii="微软雅黑" w:hAnsi="微软雅黑"/>
          <w:b/>
          <w:bCs/>
          <w:sz w:val="22"/>
          <w:szCs w:val="22"/>
        </w:rPr>
        <w:t>违约责任</w:t>
      </w:r>
    </w:p>
    <w:p w14:paraId="2ACD5C6C" w14:textId="06EA978D" w:rsidR="00866EF4" w:rsidRPr="00F86152" w:rsidRDefault="000A17FC" w:rsidP="00F86152">
      <w:pPr>
        <w:snapToGrid w:val="0"/>
        <w:ind w:firstLineChars="200" w:firstLine="440"/>
        <w:rPr>
          <w:rFonts w:ascii="微软雅黑" w:hAnsi="微软雅黑"/>
          <w:bCs/>
          <w:sz w:val="22"/>
          <w:szCs w:val="22"/>
        </w:rPr>
      </w:pPr>
      <w:r w:rsidRPr="00A22040">
        <w:rPr>
          <w:rFonts w:ascii="微软雅黑" w:hAnsi="微软雅黑" w:hint="eastAsia"/>
          <w:bCs/>
          <w:sz w:val="22"/>
          <w:szCs w:val="22"/>
        </w:rPr>
        <w:t>（一）</w:t>
      </w:r>
      <w:r w:rsidRPr="00A22040">
        <w:rPr>
          <w:rFonts w:ascii="微软雅黑" w:hAnsi="微软雅黑"/>
          <w:bCs/>
          <w:sz w:val="22"/>
          <w:szCs w:val="22"/>
        </w:rPr>
        <w:t>买受人应在</w:t>
      </w:r>
      <w:r w:rsidRPr="00A22040">
        <w:rPr>
          <w:rFonts w:ascii="微软雅黑" w:hAnsi="微软雅黑" w:hint="eastAsia"/>
          <w:bCs/>
          <w:sz w:val="22"/>
          <w:szCs w:val="22"/>
        </w:rPr>
        <w:t>竞价成交之日起</w:t>
      </w:r>
      <w:r w:rsidRPr="00A22040">
        <w:rPr>
          <w:rFonts w:ascii="微软雅黑" w:hAnsi="微软雅黑" w:hint="eastAsia"/>
          <w:b/>
          <w:bCs/>
          <w:sz w:val="22"/>
          <w:szCs w:val="22"/>
          <w:u w:val="single"/>
        </w:rPr>
        <w:t xml:space="preserve">  </w:t>
      </w:r>
      <w:r w:rsidR="0072433C">
        <w:rPr>
          <w:rFonts w:ascii="微软雅黑" w:hAnsi="微软雅黑"/>
          <w:b/>
          <w:bCs/>
          <w:sz w:val="22"/>
          <w:szCs w:val="22"/>
          <w:u w:val="single"/>
        </w:rPr>
        <w:t>5</w:t>
      </w:r>
      <w:r w:rsidR="00A22040">
        <w:rPr>
          <w:rFonts w:ascii="微软雅黑" w:hAnsi="微软雅黑"/>
          <w:b/>
          <w:bCs/>
          <w:sz w:val="22"/>
          <w:szCs w:val="22"/>
          <w:u w:val="single"/>
        </w:rPr>
        <w:t xml:space="preserve"> </w:t>
      </w:r>
      <w:proofErr w:type="gramStart"/>
      <w:r w:rsidRPr="00A22040">
        <w:rPr>
          <w:rFonts w:ascii="微软雅黑" w:hAnsi="微软雅黑" w:hint="eastAsia"/>
          <w:b/>
          <w:bCs/>
          <w:sz w:val="22"/>
          <w:szCs w:val="22"/>
          <w:u w:val="single"/>
        </w:rPr>
        <w:t>个</w:t>
      </w:r>
      <w:proofErr w:type="gramEnd"/>
      <w:r w:rsidRPr="00A22040">
        <w:rPr>
          <w:rFonts w:ascii="微软雅黑" w:hAnsi="微软雅黑" w:hint="eastAsia"/>
          <w:b/>
          <w:bCs/>
          <w:sz w:val="22"/>
          <w:szCs w:val="22"/>
          <w:u w:val="single"/>
        </w:rPr>
        <w:t>工作日内</w:t>
      </w:r>
      <w:r w:rsidRPr="00A22040">
        <w:rPr>
          <w:rFonts w:ascii="微软雅黑" w:hAnsi="微软雅黑" w:hint="eastAsia"/>
          <w:bCs/>
          <w:sz w:val="22"/>
          <w:szCs w:val="22"/>
          <w:u w:val="single"/>
        </w:rPr>
        <w:t>与广州资产管理有限公司</w:t>
      </w:r>
      <w:r w:rsidRPr="00A22040">
        <w:rPr>
          <w:rFonts w:ascii="微软雅黑" w:hAnsi="微软雅黑"/>
          <w:bCs/>
          <w:sz w:val="22"/>
          <w:szCs w:val="22"/>
        </w:rPr>
        <w:t>签订《</w:t>
      </w:r>
      <w:r w:rsidRPr="00A22040">
        <w:rPr>
          <w:rFonts w:ascii="微软雅黑" w:hAnsi="微软雅黑" w:hint="eastAsia"/>
          <w:b/>
          <w:bCs/>
          <w:sz w:val="22"/>
          <w:szCs w:val="22"/>
        </w:rPr>
        <w:t>债权转让协议</w:t>
      </w:r>
      <w:r w:rsidRPr="00A22040">
        <w:rPr>
          <w:rFonts w:ascii="微软雅黑" w:hAnsi="微软雅黑"/>
          <w:bCs/>
          <w:sz w:val="22"/>
          <w:szCs w:val="22"/>
        </w:rPr>
        <w:t>》</w:t>
      </w:r>
      <w:r w:rsidRPr="00A22040">
        <w:rPr>
          <w:rFonts w:ascii="微软雅黑" w:hAnsi="微软雅黑" w:hint="eastAsia"/>
          <w:bCs/>
          <w:sz w:val="22"/>
          <w:szCs w:val="22"/>
        </w:rPr>
        <w:t>等权利转移所需的相关文书，并于</w:t>
      </w:r>
      <w:r w:rsidR="00F86152">
        <w:rPr>
          <w:rFonts w:ascii="微软雅黑" w:hAnsi="微软雅黑" w:hint="eastAsia"/>
          <w:bCs/>
          <w:sz w:val="22"/>
          <w:szCs w:val="22"/>
        </w:rPr>
        <w:t>签订《债权转让协议》次日起</w:t>
      </w:r>
      <w:r w:rsidR="00F86152" w:rsidRPr="00F86152">
        <w:rPr>
          <w:rFonts w:ascii="微软雅黑" w:hAnsi="微软雅黑" w:hint="eastAsia"/>
          <w:b/>
          <w:sz w:val="22"/>
          <w:szCs w:val="22"/>
        </w:rPr>
        <w:t>5个工作日</w:t>
      </w:r>
      <w:r w:rsidR="00F86152">
        <w:rPr>
          <w:rFonts w:ascii="微软雅黑" w:hAnsi="微软雅黑" w:hint="eastAsia"/>
          <w:b/>
          <w:sz w:val="22"/>
          <w:szCs w:val="22"/>
        </w:rPr>
        <w:t>内付清全款，</w:t>
      </w:r>
      <w:r w:rsidRPr="00A22040">
        <w:rPr>
          <w:rFonts w:ascii="微软雅黑" w:hAnsi="微软雅黑"/>
          <w:bCs/>
          <w:sz w:val="22"/>
          <w:szCs w:val="22"/>
        </w:rPr>
        <w:t>逾期签约或付款的应当承担违约责任，</w:t>
      </w:r>
      <w:r w:rsidRPr="00A22040">
        <w:rPr>
          <w:rFonts w:ascii="微软雅黑" w:hAnsi="微软雅黑" w:hint="eastAsia"/>
          <w:bCs/>
          <w:sz w:val="22"/>
          <w:szCs w:val="22"/>
          <w:u w:val="single"/>
        </w:rPr>
        <w:t>广州资产管理有限公司</w:t>
      </w:r>
      <w:r w:rsidRPr="00A22040">
        <w:rPr>
          <w:rFonts w:ascii="微软雅黑" w:hAnsi="微软雅黑" w:hint="eastAsia"/>
          <w:bCs/>
          <w:sz w:val="22"/>
          <w:szCs w:val="22"/>
        </w:rPr>
        <w:t xml:space="preserve"> </w:t>
      </w:r>
      <w:r w:rsidRPr="00A22040">
        <w:rPr>
          <w:rFonts w:ascii="微软雅黑" w:hAnsi="微软雅黑"/>
          <w:bCs/>
          <w:sz w:val="22"/>
          <w:szCs w:val="22"/>
        </w:rPr>
        <w:t>可将竞拍标的再行公开竞价出售。标的再行公开竞价出售的，原买受人应当支付第一次竞拍中</w:t>
      </w:r>
      <w:r w:rsidRPr="00A22040">
        <w:rPr>
          <w:rFonts w:ascii="微软雅黑" w:hAnsi="微软雅黑" w:hint="eastAsia"/>
          <w:bCs/>
          <w:sz w:val="22"/>
          <w:szCs w:val="22"/>
        </w:rPr>
        <w:t>送拍人</w:t>
      </w:r>
      <w:r w:rsidRPr="00A22040">
        <w:rPr>
          <w:rFonts w:ascii="微软雅黑" w:hAnsi="微软雅黑"/>
          <w:bCs/>
          <w:sz w:val="22"/>
          <w:szCs w:val="22"/>
        </w:rPr>
        <w:t>及委托人应当支付的</w:t>
      </w:r>
      <w:r w:rsidRPr="00A22040">
        <w:rPr>
          <w:rFonts w:ascii="微软雅黑" w:hAnsi="微软雅黑" w:hint="eastAsia"/>
          <w:bCs/>
          <w:sz w:val="22"/>
          <w:szCs w:val="22"/>
        </w:rPr>
        <w:t>技术</w:t>
      </w:r>
      <w:r w:rsidRPr="00A22040">
        <w:rPr>
          <w:rFonts w:ascii="微软雅黑" w:hAnsi="微软雅黑"/>
          <w:bCs/>
          <w:sz w:val="22"/>
          <w:szCs w:val="22"/>
        </w:rPr>
        <w:t>服务费。再行竞价出售成交价款低于</w:t>
      </w:r>
      <w:proofErr w:type="gramStart"/>
      <w:r w:rsidRPr="00A22040">
        <w:rPr>
          <w:rFonts w:ascii="微软雅黑" w:hAnsi="微软雅黑"/>
          <w:bCs/>
          <w:sz w:val="22"/>
          <w:szCs w:val="22"/>
        </w:rPr>
        <w:t>原成交</w:t>
      </w:r>
      <w:proofErr w:type="gramEnd"/>
      <w:r w:rsidRPr="00A22040">
        <w:rPr>
          <w:rFonts w:ascii="微软雅黑" w:hAnsi="微软雅黑"/>
          <w:bCs/>
          <w:sz w:val="22"/>
          <w:szCs w:val="22"/>
        </w:rPr>
        <w:t>价款的，原买受人应当补足差额。</w:t>
      </w:r>
    </w:p>
    <w:p w14:paraId="235F6B8F" w14:textId="77777777" w:rsidR="00866EF4" w:rsidRPr="00A22040" w:rsidRDefault="000A17FC">
      <w:pPr>
        <w:snapToGrid w:val="0"/>
        <w:ind w:firstLine="420"/>
        <w:rPr>
          <w:rFonts w:ascii="微软雅黑" w:hAnsi="微软雅黑"/>
          <w:bCs/>
          <w:sz w:val="22"/>
          <w:szCs w:val="22"/>
        </w:rPr>
      </w:pPr>
      <w:r w:rsidRPr="00A22040">
        <w:rPr>
          <w:rFonts w:ascii="微软雅黑" w:hAnsi="微软雅黑" w:hint="eastAsia"/>
          <w:bCs/>
          <w:sz w:val="22"/>
          <w:szCs w:val="22"/>
        </w:rPr>
        <w:t>（二）资产竞买成交后，买受人未按照约定受领标的</w:t>
      </w:r>
      <w:proofErr w:type="gramStart"/>
      <w:r w:rsidRPr="00A22040">
        <w:rPr>
          <w:rFonts w:ascii="微软雅黑" w:hAnsi="微软雅黑" w:hint="eastAsia"/>
          <w:bCs/>
          <w:sz w:val="22"/>
          <w:szCs w:val="22"/>
        </w:rPr>
        <w:t>的</w:t>
      </w:r>
      <w:proofErr w:type="gramEnd"/>
      <w:r w:rsidRPr="00A22040">
        <w:rPr>
          <w:rFonts w:ascii="微软雅黑" w:hAnsi="微软雅黑" w:hint="eastAsia"/>
          <w:bCs/>
          <w:sz w:val="22"/>
          <w:szCs w:val="22"/>
        </w:rPr>
        <w:t>，应当自行承担迟延受领标的档案材料所产生的一切后果，同时须支付由此产生的保管费用。</w:t>
      </w:r>
    </w:p>
    <w:p w14:paraId="1EAE1C00" w14:textId="77777777" w:rsidR="00866EF4" w:rsidRPr="00A22040" w:rsidRDefault="000A17FC">
      <w:pPr>
        <w:snapToGrid w:val="0"/>
        <w:rPr>
          <w:rFonts w:ascii="微软雅黑" w:hAnsi="微软雅黑"/>
          <w:bCs/>
          <w:sz w:val="22"/>
          <w:szCs w:val="22"/>
        </w:rPr>
      </w:pPr>
      <w:r w:rsidRPr="00A22040">
        <w:rPr>
          <w:rFonts w:ascii="微软雅黑" w:hAnsi="微软雅黑" w:hint="eastAsia"/>
          <w:b/>
          <w:bCs/>
          <w:sz w:val="22"/>
          <w:szCs w:val="22"/>
        </w:rPr>
        <w:t>六、</w:t>
      </w:r>
      <w:r w:rsidRPr="00A22040">
        <w:rPr>
          <w:rFonts w:ascii="微软雅黑" w:hAnsi="微软雅黑"/>
          <w:b/>
          <w:bCs/>
          <w:sz w:val="22"/>
          <w:szCs w:val="22"/>
        </w:rPr>
        <w:t>重要提示</w:t>
      </w:r>
    </w:p>
    <w:p w14:paraId="1874F7AE" w14:textId="77777777" w:rsidR="00866EF4" w:rsidRPr="00A22040" w:rsidRDefault="000A17FC">
      <w:pPr>
        <w:snapToGrid w:val="0"/>
        <w:ind w:left="420"/>
        <w:rPr>
          <w:rFonts w:ascii="微软雅黑" w:hAnsi="微软雅黑"/>
          <w:b/>
          <w:bCs/>
          <w:sz w:val="22"/>
          <w:szCs w:val="22"/>
        </w:rPr>
      </w:pPr>
      <w:r w:rsidRPr="00A22040">
        <w:rPr>
          <w:rFonts w:ascii="微软雅黑" w:hAnsi="微软雅黑" w:hint="eastAsia"/>
          <w:b/>
          <w:bCs/>
          <w:sz w:val="22"/>
          <w:szCs w:val="22"/>
        </w:rPr>
        <w:t>（一）</w:t>
      </w:r>
      <w:r w:rsidRPr="00A22040">
        <w:rPr>
          <w:rFonts w:ascii="微软雅黑" w:hAnsi="微软雅黑"/>
          <w:b/>
          <w:bCs/>
          <w:sz w:val="22"/>
          <w:szCs w:val="22"/>
        </w:rPr>
        <w:t>竞买人报名并缴纳相关竞买保证金，视为</w:t>
      </w:r>
      <w:proofErr w:type="gramStart"/>
      <w:r w:rsidRPr="00A22040">
        <w:rPr>
          <w:rFonts w:ascii="微软雅黑" w:hAnsi="微软雅黑"/>
          <w:b/>
          <w:bCs/>
          <w:sz w:val="22"/>
          <w:szCs w:val="22"/>
        </w:rPr>
        <w:t>作出</w:t>
      </w:r>
      <w:proofErr w:type="gramEnd"/>
      <w:r w:rsidRPr="00A22040">
        <w:rPr>
          <w:rFonts w:ascii="微软雅黑" w:hAnsi="微软雅黑"/>
          <w:b/>
          <w:bCs/>
          <w:sz w:val="22"/>
          <w:szCs w:val="22"/>
        </w:rPr>
        <w:t>如下陈述</w:t>
      </w:r>
      <w:r w:rsidRPr="00A22040">
        <w:rPr>
          <w:rFonts w:ascii="微软雅黑" w:hAnsi="微软雅黑" w:hint="eastAsia"/>
          <w:b/>
          <w:bCs/>
          <w:sz w:val="22"/>
          <w:szCs w:val="22"/>
        </w:rPr>
        <w:t>：</w:t>
      </w:r>
    </w:p>
    <w:p w14:paraId="5A4E9338" w14:textId="77777777" w:rsidR="00866EF4" w:rsidRPr="00A22040" w:rsidRDefault="000A17FC">
      <w:pPr>
        <w:snapToGrid w:val="0"/>
        <w:ind w:left="420"/>
        <w:rPr>
          <w:rFonts w:ascii="微软雅黑" w:hAnsi="微软雅黑"/>
          <w:bCs/>
          <w:sz w:val="22"/>
          <w:szCs w:val="22"/>
        </w:rPr>
      </w:pPr>
      <w:r w:rsidRPr="00A22040">
        <w:rPr>
          <w:rFonts w:ascii="微软雅黑" w:hAnsi="微软雅黑" w:hint="eastAsia"/>
          <w:bCs/>
          <w:sz w:val="22"/>
          <w:szCs w:val="22"/>
        </w:rPr>
        <w:t>1.</w:t>
      </w:r>
      <w:r w:rsidRPr="00A22040">
        <w:rPr>
          <w:rFonts w:ascii="微软雅黑" w:hAnsi="微软雅黑"/>
          <w:bCs/>
          <w:sz w:val="22"/>
          <w:szCs w:val="22"/>
        </w:rPr>
        <w:t>交易文件知悉。</w:t>
      </w:r>
    </w:p>
    <w:p w14:paraId="1372B05A" w14:textId="77777777" w:rsidR="00866EF4" w:rsidRPr="00A22040" w:rsidRDefault="000A17FC">
      <w:pPr>
        <w:snapToGrid w:val="0"/>
        <w:ind w:firstLine="420"/>
        <w:rPr>
          <w:rFonts w:ascii="微软雅黑" w:hAnsi="微软雅黑"/>
          <w:bCs/>
          <w:sz w:val="22"/>
          <w:szCs w:val="22"/>
        </w:rPr>
      </w:pPr>
      <w:r w:rsidRPr="00A22040">
        <w:rPr>
          <w:rFonts w:ascii="微软雅黑" w:hAnsi="微软雅黑"/>
          <w:bCs/>
          <w:sz w:val="22"/>
          <w:szCs w:val="22"/>
        </w:rPr>
        <w:t>竞买人仔细阅读并理解了</w:t>
      </w:r>
      <w:r w:rsidRPr="00A22040">
        <w:rPr>
          <w:rFonts w:ascii="微软雅黑" w:hAnsi="微软雅黑" w:hint="eastAsia"/>
          <w:b/>
          <w:bCs/>
          <w:sz w:val="22"/>
          <w:szCs w:val="22"/>
          <w:u w:val="single"/>
        </w:rPr>
        <w:t xml:space="preserve"> 中拍平台网络科技股份有限公司及广州资产管理有限公司  </w:t>
      </w:r>
      <w:r w:rsidRPr="00A22040">
        <w:rPr>
          <w:rFonts w:ascii="微软雅黑" w:hAnsi="微软雅黑"/>
          <w:bCs/>
          <w:sz w:val="22"/>
          <w:szCs w:val="22"/>
        </w:rPr>
        <w:t>发布的</w:t>
      </w:r>
      <w:r w:rsidRPr="00A22040">
        <w:rPr>
          <w:rFonts w:ascii="微软雅黑" w:hAnsi="微软雅黑" w:hint="eastAsia"/>
          <w:bCs/>
          <w:sz w:val="22"/>
          <w:szCs w:val="22"/>
        </w:rPr>
        <w:t>拍卖</w:t>
      </w:r>
      <w:r w:rsidRPr="00A22040">
        <w:rPr>
          <w:rFonts w:ascii="微软雅黑" w:hAnsi="微软雅黑"/>
          <w:bCs/>
          <w:sz w:val="22"/>
          <w:szCs w:val="22"/>
        </w:rPr>
        <w:t>公告等文件、并完全接受上述文件所规定的交易条件，没有任何异议。</w:t>
      </w:r>
    </w:p>
    <w:p w14:paraId="31E41A7A" w14:textId="77777777" w:rsidR="00866EF4" w:rsidRPr="00A22040" w:rsidRDefault="000A17FC">
      <w:pPr>
        <w:snapToGrid w:val="0"/>
        <w:ind w:firstLine="420"/>
        <w:rPr>
          <w:rFonts w:ascii="微软雅黑" w:hAnsi="微软雅黑"/>
          <w:bCs/>
          <w:sz w:val="22"/>
          <w:szCs w:val="22"/>
        </w:rPr>
      </w:pPr>
      <w:r w:rsidRPr="00A22040">
        <w:rPr>
          <w:rFonts w:ascii="微软雅黑" w:hAnsi="微软雅黑" w:hint="eastAsia"/>
          <w:bCs/>
          <w:sz w:val="22"/>
          <w:szCs w:val="22"/>
        </w:rPr>
        <w:t>2.</w:t>
      </w:r>
      <w:r w:rsidRPr="00A22040">
        <w:rPr>
          <w:rFonts w:ascii="微软雅黑" w:hAnsi="微软雅黑"/>
          <w:bCs/>
          <w:sz w:val="22"/>
          <w:szCs w:val="22"/>
        </w:rPr>
        <w:t>风险和瑕疵知悉。</w:t>
      </w:r>
    </w:p>
    <w:p w14:paraId="16D8937D" w14:textId="77777777" w:rsidR="00866EF4" w:rsidRPr="00A22040" w:rsidRDefault="000A17FC">
      <w:pPr>
        <w:snapToGrid w:val="0"/>
        <w:ind w:firstLine="420"/>
        <w:rPr>
          <w:rFonts w:ascii="微软雅黑" w:hAnsi="微软雅黑"/>
          <w:bCs/>
          <w:sz w:val="22"/>
          <w:szCs w:val="22"/>
        </w:rPr>
      </w:pPr>
      <w:r w:rsidRPr="00A22040">
        <w:rPr>
          <w:rFonts w:ascii="微软雅黑" w:hAnsi="微软雅黑" w:hint="eastAsia"/>
          <w:b/>
          <w:bCs/>
          <w:sz w:val="22"/>
          <w:szCs w:val="22"/>
          <w:u w:val="single"/>
        </w:rPr>
        <w:t xml:space="preserve">广州资产管理有限公司  </w:t>
      </w:r>
      <w:r w:rsidRPr="00A22040">
        <w:rPr>
          <w:rFonts w:ascii="微软雅黑" w:hAnsi="微软雅黑"/>
          <w:bCs/>
          <w:sz w:val="22"/>
          <w:szCs w:val="22"/>
        </w:rPr>
        <w:t>已经对拍卖标的</w:t>
      </w:r>
      <w:proofErr w:type="gramStart"/>
      <w:r w:rsidRPr="00A22040">
        <w:rPr>
          <w:rFonts w:ascii="微软雅黑" w:hAnsi="微软雅黑"/>
          <w:bCs/>
          <w:sz w:val="22"/>
          <w:szCs w:val="22"/>
        </w:rPr>
        <w:t>的</w:t>
      </w:r>
      <w:proofErr w:type="gramEnd"/>
      <w:r w:rsidRPr="00A22040">
        <w:rPr>
          <w:rFonts w:ascii="微软雅黑" w:hAnsi="微软雅黑"/>
          <w:bCs/>
          <w:sz w:val="22"/>
          <w:szCs w:val="22"/>
        </w:rPr>
        <w:t>来源、瑕疵和风险进行了充分的提示和披露，竞买人已经对拍卖标的</w:t>
      </w:r>
      <w:proofErr w:type="gramStart"/>
      <w:r w:rsidRPr="00A22040">
        <w:rPr>
          <w:rFonts w:ascii="微软雅黑" w:hAnsi="微软雅黑"/>
          <w:bCs/>
          <w:sz w:val="22"/>
          <w:szCs w:val="22"/>
        </w:rPr>
        <w:t>的</w:t>
      </w:r>
      <w:proofErr w:type="gramEnd"/>
      <w:r w:rsidRPr="00A22040">
        <w:rPr>
          <w:rFonts w:ascii="微软雅黑" w:hAnsi="微软雅黑"/>
          <w:bCs/>
          <w:sz w:val="22"/>
          <w:szCs w:val="22"/>
        </w:rPr>
        <w:t>来源、瑕疵和风险进行了充分尽职调查，完全知悉并接受拍卖标的</w:t>
      </w:r>
      <w:proofErr w:type="gramStart"/>
      <w:r w:rsidRPr="00A22040">
        <w:rPr>
          <w:rFonts w:ascii="微软雅黑" w:hAnsi="微软雅黑"/>
          <w:bCs/>
          <w:sz w:val="22"/>
          <w:szCs w:val="22"/>
        </w:rPr>
        <w:t>的</w:t>
      </w:r>
      <w:proofErr w:type="gramEnd"/>
      <w:r w:rsidRPr="00A22040">
        <w:rPr>
          <w:rFonts w:ascii="微软雅黑" w:hAnsi="微软雅黑"/>
          <w:bCs/>
          <w:sz w:val="22"/>
          <w:szCs w:val="22"/>
        </w:rPr>
        <w:t>所有瑕疵、风险。</w:t>
      </w:r>
      <w:r w:rsidRPr="00A22040">
        <w:rPr>
          <w:rFonts w:ascii="微软雅黑" w:hAnsi="微软雅黑" w:hint="eastAsia"/>
          <w:bCs/>
          <w:sz w:val="22"/>
          <w:szCs w:val="22"/>
        </w:rPr>
        <w:t>本次网络竞价所涉标的物，全部依其现状进行处置。现状是指看样时点标的</w:t>
      </w:r>
      <w:proofErr w:type="gramStart"/>
      <w:r w:rsidRPr="00A22040">
        <w:rPr>
          <w:rFonts w:ascii="微软雅黑" w:hAnsi="微软雅黑" w:hint="eastAsia"/>
          <w:bCs/>
          <w:sz w:val="22"/>
          <w:szCs w:val="22"/>
        </w:rPr>
        <w:t>的</w:t>
      </w:r>
      <w:proofErr w:type="gramEnd"/>
      <w:r w:rsidRPr="00A22040">
        <w:rPr>
          <w:rFonts w:ascii="微软雅黑" w:hAnsi="微软雅黑" w:hint="eastAsia"/>
          <w:bCs/>
          <w:sz w:val="22"/>
          <w:szCs w:val="22"/>
        </w:rPr>
        <w:t>质量、数量、新旧程度、使用现状等现实状况，至竞价时点竞买人没有异议，则表示竞买人认可看样时点与竞价时点标的现状一致。竞买人已经充分考虑标的显性和隐性的瑕疵风险以及市场价格的波动。3.竞买人已被告知并完全理解，竞买人受让债权后，由于相关法律法规规章政策限制，导致竞买人能够行使的标的债权数额可能小于标的</w:t>
      </w:r>
      <w:proofErr w:type="gramStart"/>
      <w:r w:rsidRPr="00A22040">
        <w:rPr>
          <w:rFonts w:ascii="微软雅黑" w:hAnsi="微软雅黑" w:hint="eastAsia"/>
          <w:bCs/>
          <w:sz w:val="22"/>
          <w:szCs w:val="22"/>
        </w:rPr>
        <w:t>物介绍</w:t>
      </w:r>
      <w:proofErr w:type="gramEnd"/>
      <w:r w:rsidRPr="00A22040">
        <w:rPr>
          <w:rFonts w:ascii="微软雅黑" w:hAnsi="微软雅黑" w:hint="eastAsia"/>
          <w:bCs/>
          <w:sz w:val="22"/>
          <w:szCs w:val="22"/>
        </w:rPr>
        <w:t>中列明的标的债权数额。</w:t>
      </w:r>
    </w:p>
    <w:p w14:paraId="0D9EDBBC" w14:textId="77777777" w:rsidR="00866EF4" w:rsidRPr="00A22040" w:rsidRDefault="000A17FC">
      <w:pPr>
        <w:snapToGrid w:val="0"/>
        <w:ind w:firstLine="420"/>
        <w:rPr>
          <w:rFonts w:ascii="微软雅黑" w:hAnsi="微软雅黑"/>
          <w:bCs/>
          <w:sz w:val="22"/>
          <w:szCs w:val="22"/>
        </w:rPr>
      </w:pPr>
      <w:r w:rsidRPr="00A22040">
        <w:rPr>
          <w:rFonts w:ascii="微软雅黑" w:hAnsi="微软雅黑" w:hint="eastAsia"/>
          <w:bCs/>
          <w:sz w:val="22"/>
          <w:szCs w:val="22"/>
        </w:rPr>
        <w:t>4.竞买人已被告知并完全理解，竞买人成为买受人并受让标的债权后，对该标的债权在基准日以后产生的利息、罚息的请求权，买受人可能无法继续享有。</w:t>
      </w:r>
    </w:p>
    <w:p w14:paraId="22606D0D" w14:textId="77777777" w:rsidR="00866EF4" w:rsidRPr="00A22040" w:rsidRDefault="000A17FC">
      <w:pPr>
        <w:snapToGrid w:val="0"/>
        <w:ind w:firstLine="420"/>
        <w:rPr>
          <w:rFonts w:ascii="微软雅黑" w:hAnsi="微软雅黑"/>
          <w:bCs/>
          <w:sz w:val="22"/>
          <w:szCs w:val="22"/>
        </w:rPr>
      </w:pPr>
      <w:r w:rsidRPr="00A22040">
        <w:rPr>
          <w:rFonts w:ascii="微软雅黑" w:hAnsi="微软雅黑" w:hint="eastAsia"/>
          <w:bCs/>
          <w:sz w:val="22"/>
          <w:szCs w:val="22"/>
        </w:rPr>
        <w:t>5.竞买人已被告知并完全理解，竞买人成为买受人并受让标的债权后，可能无法享有 广州资产管理有限公司</w:t>
      </w:r>
      <w:r w:rsidRPr="00A22040">
        <w:rPr>
          <w:rFonts w:ascii="微软雅黑" w:hAnsi="微软雅黑" w:hint="eastAsia"/>
          <w:b/>
          <w:bCs/>
          <w:sz w:val="22"/>
          <w:szCs w:val="22"/>
          <w:u w:val="single"/>
        </w:rPr>
        <w:t xml:space="preserve"> </w:t>
      </w:r>
      <w:r w:rsidRPr="00A22040">
        <w:rPr>
          <w:rFonts w:ascii="微软雅黑" w:hAnsi="微软雅黑" w:hint="eastAsia"/>
          <w:bCs/>
          <w:sz w:val="22"/>
          <w:szCs w:val="22"/>
        </w:rPr>
        <w:t>所享有的国家法律政策规定的各项优惠条件和特殊保护，包括但不限于税收和诉讼方面的优惠和特殊保护。</w:t>
      </w:r>
    </w:p>
    <w:p w14:paraId="68445693" w14:textId="77777777" w:rsidR="00866EF4" w:rsidRPr="00A22040" w:rsidRDefault="000A17FC">
      <w:pPr>
        <w:snapToGrid w:val="0"/>
        <w:ind w:firstLine="420"/>
        <w:rPr>
          <w:rFonts w:ascii="微软雅黑" w:hAnsi="微软雅黑"/>
          <w:b/>
          <w:bCs/>
          <w:sz w:val="22"/>
          <w:szCs w:val="22"/>
        </w:rPr>
      </w:pPr>
      <w:r w:rsidRPr="00A22040">
        <w:rPr>
          <w:rFonts w:ascii="微软雅黑" w:hAnsi="微软雅黑" w:hint="eastAsia"/>
          <w:b/>
          <w:bCs/>
          <w:sz w:val="22"/>
          <w:szCs w:val="22"/>
        </w:rPr>
        <w:t>6.</w:t>
      </w:r>
      <w:r w:rsidRPr="00A22040">
        <w:rPr>
          <w:rFonts w:ascii="微软雅黑" w:hAnsi="微软雅黑"/>
          <w:b/>
          <w:bCs/>
          <w:sz w:val="22"/>
          <w:szCs w:val="22"/>
        </w:rPr>
        <w:t>竞买人已被告知、仔细阅读并完全理解标的</w:t>
      </w:r>
      <w:proofErr w:type="gramStart"/>
      <w:r w:rsidRPr="00A22040">
        <w:rPr>
          <w:rFonts w:ascii="微软雅黑" w:hAnsi="微软雅黑"/>
          <w:b/>
          <w:bCs/>
          <w:sz w:val="22"/>
          <w:szCs w:val="22"/>
        </w:rPr>
        <w:t>物介绍</w:t>
      </w:r>
      <w:proofErr w:type="gramEnd"/>
      <w:r w:rsidRPr="00A22040">
        <w:rPr>
          <w:rFonts w:ascii="微软雅黑" w:hAnsi="微软雅黑"/>
          <w:b/>
          <w:bCs/>
          <w:sz w:val="22"/>
          <w:szCs w:val="22"/>
        </w:rPr>
        <w:t>揭示的风险，自愿承担由上述风险造成的一切损失以及不能获得相应预期利益的后果。竞买人已经知悉，拍卖标的可能存在着瑕疵或尚未发现的缺陷</w:t>
      </w:r>
      <w:r w:rsidRPr="00A22040">
        <w:rPr>
          <w:rFonts w:ascii="微软雅黑" w:hAnsi="微软雅黑" w:hint="eastAsia"/>
          <w:b/>
          <w:bCs/>
          <w:sz w:val="22"/>
          <w:szCs w:val="22"/>
        </w:rPr>
        <w:t>。</w:t>
      </w:r>
    </w:p>
    <w:p w14:paraId="20BA30DA" w14:textId="77777777" w:rsidR="00866EF4" w:rsidRPr="00A22040" w:rsidRDefault="000A17FC">
      <w:pPr>
        <w:snapToGrid w:val="0"/>
        <w:ind w:firstLine="420"/>
        <w:rPr>
          <w:rFonts w:ascii="微软雅黑" w:hAnsi="微软雅黑"/>
          <w:b/>
          <w:bCs/>
          <w:sz w:val="22"/>
          <w:szCs w:val="22"/>
        </w:rPr>
      </w:pPr>
      <w:r w:rsidRPr="00A22040">
        <w:rPr>
          <w:rFonts w:ascii="微软雅黑" w:hAnsi="微软雅黑" w:hint="eastAsia"/>
          <w:b/>
          <w:bCs/>
          <w:sz w:val="22"/>
          <w:szCs w:val="22"/>
        </w:rPr>
        <w:t>（二）付款方式与付款期限：</w:t>
      </w:r>
    </w:p>
    <w:p w14:paraId="21F0E0CE" w14:textId="2FB1040F" w:rsidR="00866EF4" w:rsidRPr="00A22040" w:rsidRDefault="000A17FC">
      <w:pPr>
        <w:snapToGrid w:val="0"/>
        <w:ind w:firstLine="420"/>
        <w:rPr>
          <w:rFonts w:ascii="微软雅黑" w:hAnsi="微软雅黑"/>
          <w:bCs/>
          <w:sz w:val="22"/>
          <w:szCs w:val="22"/>
        </w:rPr>
      </w:pPr>
      <w:r w:rsidRPr="00A22040">
        <w:rPr>
          <w:rFonts w:ascii="微软雅黑" w:hAnsi="微软雅黑" w:hint="eastAsia"/>
          <w:bCs/>
          <w:sz w:val="22"/>
          <w:szCs w:val="22"/>
        </w:rPr>
        <w:t>买受人拍卖成交之日</w:t>
      </w:r>
      <w:r w:rsidR="00A22040" w:rsidRPr="00A22040">
        <w:rPr>
          <w:rFonts w:ascii="微软雅黑" w:hAnsi="微软雅黑"/>
          <w:b/>
          <w:sz w:val="22"/>
          <w:szCs w:val="22"/>
          <w:u w:val="single"/>
        </w:rPr>
        <w:t xml:space="preserve"> </w:t>
      </w:r>
      <w:r w:rsidR="0072433C">
        <w:rPr>
          <w:rFonts w:ascii="微软雅黑" w:hAnsi="微软雅黑"/>
          <w:b/>
          <w:sz w:val="22"/>
          <w:szCs w:val="22"/>
          <w:u w:val="single"/>
        </w:rPr>
        <w:t>5</w:t>
      </w:r>
      <w:r w:rsidRPr="00A22040">
        <w:rPr>
          <w:rFonts w:ascii="微软雅黑" w:hAnsi="微软雅黑" w:hint="eastAsia"/>
          <w:b/>
          <w:sz w:val="22"/>
          <w:szCs w:val="22"/>
          <w:u w:val="single"/>
        </w:rPr>
        <w:t>个工作日内</w:t>
      </w:r>
      <w:r w:rsidRPr="00A22040">
        <w:rPr>
          <w:rFonts w:ascii="微软雅黑" w:hAnsi="微软雅黑" w:hint="eastAsia"/>
          <w:bCs/>
          <w:sz w:val="22"/>
          <w:szCs w:val="22"/>
        </w:rPr>
        <w:t>签订《债权转让协议》。买受人需一次性付款，并于签订《债权转让协议》之日起</w:t>
      </w:r>
      <w:r w:rsidR="00A22040" w:rsidRPr="00A22040">
        <w:rPr>
          <w:rFonts w:ascii="微软雅黑" w:hAnsi="微软雅黑" w:hint="eastAsia"/>
          <w:b/>
          <w:sz w:val="22"/>
          <w:szCs w:val="22"/>
          <w:u w:val="single"/>
        </w:rPr>
        <w:t xml:space="preserve"> </w:t>
      </w:r>
      <w:r w:rsidR="0072433C">
        <w:rPr>
          <w:rFonts w:ascii="微软雅黑" w:hAnsi="微软雅黑"/>
          <w:b/>
          <w:sz w:val="22"/>
          <w:szCs w:val="22"/>
          <w:u w:val="single"/>
        </w:rPr>
        <w:t>5</w:t>
      </w:r>
      <w:r w:rsidR="00A22040" w:rsidRPr="00A22040">
        <w:rPr>
          <w:rFonts w:ascii="微软雅黑" w:hAnsi="微软雅黑"/>
          <w:b/>
          <w:sz w:val="22"/>
          <w:szCs w:val="22"/>
          <w:u w:val="single"/>
        </w:rPr>
        <w:t xml:space="preserve"> </w:t>
      </w:r>
      <w:proofErr w:type="gramStart"/>
      <w:r w:rsidRPr="00A22040">
        <w:rPr>
          <w:rFonts w:ascii="微软雅黑" w:hAnsi="微软雅黑" w:hint="eastAsia"/>
          <w:b/>
          <w:sz w:val="22"/>
          <w:szCs w:val="22"/>
          <w:u w:val="single"/>
        </w:rPr>
        <w:t>个</w:t>
      </w:r>
      <w:proofErr w:type="gramEnd"/>
      <w:r w:rsidRPr="00A22040">
        <w:rPr>
          <w:rFonts w:ascii="微软雅黑" w:hAnsi="微软雅黑" w:hint="eastAsia"/>
          <w:b/>
          <w:sz w:val="22"/>
          <w:szCs w:val="22"/>
          <w:u w:val="single"/>
        </w:rPr>
        <w:t>工作日内</w:t>
      </w:r>
      <w:r w:rsidRPr="00A22040">
        <w:rPr>
          <w:rFonts w:ascii="微软雅黑" w:hAnsi="微软雅黑" w:hint="eastAsia"/>
          <w:bCs/>
          <w:sz w:val="22"/>
          <w:szCs w:val="22"/>
        </w:rPr>
        <w:t>付清全部成交价款。</w:t>
      </w:r>
    </w:p>
    <w:p w14:paraId="30ED0EDC" w14:textId="77777777" w:rsidR="00866EF4" w:rsidRPr="00A22040" w:rsidRDefault="000A17FC">
      <w:pPr>
        <w:snapToGrid w:val="0"/>
        <w:ind w:firstLine="420"/>
        <w:rPr>
          <w:rFonts w:ascii="微软雅黑" w:hAnsi="微软雅黑"/>
          <w:bCs/>
          <w:sz w:val="22"/>
          <w:szCs w:val="22"/>
        </w:rPr>
      </w:pPr>
      <w:r w:rsidRPr="00A22040">
        <w:rPr>
          <w:rFonts w:ascii="微软雅黑" w:hAnsi="微软雅黑" w:hint="eastAsia"/>
          <w:bCs/>
          <w:sz w:val="22"/>
          <w:szCs w:val="22"/>
        </w:rPr>
        <w:t>标的资产处置成交后，若买受人未能按时足额支付相应款项，自逾期之日起，广州资产管理有限公司有权采取以下措施：</w:t>
      </w:r>
    </w:p>
    <w:p w14:paraId="706331A1" w14:textId="77777777" w:rsidR="00F86152" w:rsidRPr="00F86152" w:rsidRDefault="00F86152" w:rsidP="00F86152">
      <w:pPr>
        <w:snapToGrid w:val="0"/>
        <w:ind w:firstLine="420"/>
        <w:rPr>
          <w:rFonts w:ascii="微软雅黑" w:hAnsi="微软雅黑"/>
          <w:bCs/>
          <w:sz w:val="22"/>
          <w:szCs w:val="22"/>
        </w:rPr>
      </w:pPr>
      <w:r w:rsidRPr="00F86152">
        <w:rPr>
          <w:rFonts w:ascii="微软雅黑" w:hAnsi="微软雅黑" w:hint="eastAsia"/>
          <w:bCs/>
          <w:sz w:val="22"/>
          <w:szCs w:val="22"/>
        </w:rPr>
        <w:lastRenderedPageBreak/>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sidRPr="00F86152">
        <w:rPr>
          <w:rFonts w:ascii="微软雅黑" w:hAnsi="微软雅黑" w:hint="eastAsia"/>
          <w:bCs/>
          <w:sz w:val="22"/>
          <w:szCs w:val="22"/>
        </w:rPr>
        <w:t>付款项占成交</w:t>
      </w:r>
      <w:proofErr w:type="gramEnd"/>
      <w:r w:rsidRPr="00F86152">
        <w:rPr>
          <w:rFonts w:ascii="微软雅黑" w:hAnsi="微软雅黑" w:hint="eastAsia"/>
          <w:bCs/>
          <w:sz w:val="22"/>
          <w:szCs w:val="22"/>
        </w:rPr>
        <w:t>价款的比例多少而受到影响。</w:t>
      </w:r>
    </w:p>
    <w:p w14:paraId="2873ED9E" w14:textId="77777777" w:rsidR="00F86152" w:rsidRPr="00F86152" w:rsidRDefault="00F86152" w:rsidP="00F86152">
      <w:pPr>
        <w:snapToGrid w:val="0"/>
        <w:ind w:firstLine="420"/>
        <w:rPr>
          <w:rFonts w:ascii="微软雅黑" w:hAnsi="微软雅黑"/>
          <w:bCs/>
          <w:sz w:val="22"/>
          <w:szCs w:val="22"/>
        </w:rPr>
      </w:pPr>
      <w:r w:rsidRPr="00F86152">
        <w:rPr>
          <w:rFonts w:ascii="微软雅黑" w:hAnsi="微软雅黑" w:hint="eastAsia"/>
          <w:bCs/>
          <w:sz w:val="22"/>
          <w:szCs w:val="22"/>
        </w:rPr>
        <w:t>（2）解除本协议，该解除权不因买受人已</w:t>
      </w:r>
      <w:proofErr w:type="gramStart"/>
      <w:r w:rsidRPr="00F86152">
        <w:rPr>
          <w:rFonts w:ascii="微软雅黑" w:hAnsi="微软雅黑" w:hint="eastAsia"/>
          <w:bCs/>
          <w:sz w:val="22"/>
          <w:szCs w:val="22"/>
        </w:rPr>
        <w:t>付款项占成交</w:t>
      </w:r>
      <w:proofErr w:type="gramEnd"/>
      <w:r w:rsidRPr="00F86152">
        <w:rPr>
          <w:rFonts w:ascii="微软雅黑" w:hAnsi="微软雅黑" w:hint="eastAsia"/>
          <w:bCs/>
          <w:sz w:val="22"/>
          <w:szCs w:val="22"/>
        </w:rPr>
        <w:t>价款的比例多少而受到影响，转让方有权选择单独或同时行使以下一项或多项权利：</w:t>
      </w:r>
    </w:p>
    <w:p w14:paraId="026F9142" w14:textId="77777777" w:rsidR="00F86152" w:rsidRPr="00F86152" w:rsidRDefault="00F86152" w:rsidP="00F86152">
      <w:pPr>
        <w:snapToGrid w:val="0"/>
        <w:ind w:firstLine="420"/>
        <w:rPr>
          <w:rFonts w:ascii="微软雅黑" w:hAnsi="微软雅黑"/>
          <w:bCs/>
          <w:sz w:val="22"/>
          <w:szCs w:val="22"/>
        </w:rPr>
      </w:pPr>
      <w:r w:rsidRPr="00F86152">
        <w:rPr>
          <w:rFonts w:ascii="微软雅黑" w:hAnsi="微软雅黑" w:hint="eastAsia"/>
          <w:bCs/>
          <w:sz w:val="22"/>
          <w:szCs w:val="22"/>
        </w:rPr>
        <w:t>①没</w:t>
      </w:r>
      <w:proofErr w:type="gramStart"/>
      <w:r w:rsidRPr="00F86152">
        <w:rPr>
          <w:rFonts w:ascii="微软雅黑" w:hAnsi="微软雅黑" w:hint="eastAsia"/>
          <w:bCs/>
          <w:sz w:val="22"/>
          <w:szCs w:val="22"/>
        </w:rPr>
        <w:t>收买受</w:t>
      </w:r>
      <w:proofErr w:type="gramEnd"/>
      <w:r w:rsidRPr="00F86152">
        <w:rPr>
          <w:rFonts w:ascii="微软雅黑" w:hAnsi="微软雅黑" w:hint="eastAsia"/>
          <w:bCs/>
          <w:sz w:val="22"/>
          <w:szCs w:val="22"/>
        </w:rPr>
        <w:t>人已缴纳的竞拍保证金、履约保证金；</w:t>
      </w:r>
    </w:p>
    <w:p w14:paraId="0D242FB3" w14:textId="77777777" w:rsidR="00F86152" w:rsidRPr="00F86152" w:rsidRDefault="00F86152" w:rsidP="00F86152">
      <w:pPr>
        <w:snapToGrid w:val="0"/>
        <w:ind w:firstLine="420"/>
        <w:rPr>
          <w:rFonts w:ascii="微软雅黑" w:hAnsi="微软雅黑"/>
          <w:bCs/>
          <w:sz w:val="22"/>
          <w:szCs w:val="22"/>
        </w:rPr>
      </w:pPr>
      <w:r w:rsidRPr="00F86152">
        <w:rPr>
          <w:rFonts w:ascii="微软雅黑" w:hAnsi="微软雅黑" w:hint="eastAsia"/>
          <w:bCs/>
          <w:sz w:val="22"/>
          <w:szCs w:val="22"/>
        </w:rPr>
        <w:t>②要求买受人支付解约违约金，违约金数额为成交价款的【30】%；</w:t>
      </w:r>
    </w:p>
    <w:p w14:paraId="4046ABA3" w14:textId="77777777" w:rsidR="00F86152" w:rsidRPr="00F86152" w:rsidRDefault="00F86152" w:rsidP="00F86152">
      <w:pPr>
        <w:snapToGrid w:val="0"/>
        <w:ind w:firstLine="420"/>
        <w:rPr>
          <w:rFonts w:ascii="微软雅黑" w:hAnsi="微软雅黑"/>
          <w:bCs/>
          <w:sz w:val="22"/>
          <w:szCs w:val="22"/>
        </w:rPr>
      </w:pPr>
      <w:r w:rsidRPr="00F86152">
        <w:rPr>
          <w:rFonts w:ascii="微软雅黑" w:hAnsi="微软雅黑" w:hint="eastAsia"/>
          <w:bCs/>
          <w:sz w:val="22"/>
          <w:szCs w:val="22"/>
        </w:rPr>
        <w:t>③要求买受人赔偿由此给转让方造成的损失（包括但不限于转让方将本协议项下的标的债权再行拍卖或者以其他方式另行处置时拍卖价款/成交价格低于</w:t>
      </w:r>
      <w:proofErr w:type="gramStart"/>
      <w:r w:rsidRPr="00F86152">
        <w:rPr>
          <w:rFonts w:ascii="微软雅黑" w:hAnsi="微软雅黑" w:hint="eastAsia"/>
          <w:bCs/>
          <w:sz w:val="22"/>
          <w:szCs w:val="22"/>
        </w:rPr>
        <w:t>原成交</w:t>
      </w:r>
      <w:proofErr w:type="gramEnd"/>
      <w:r w:rsidRPr="00F86152">
        <w:rPr>
          <w:rFonts w:ascii="微软雅黑" w:hAnsi="微软雅黑" w:hint="eastAsia"/>
          <w:bCs/>
          <w:sz w:val="22"/>
          <w:szCs w:val="22"/>
        </w:rPr>
        <w:t>价格的差额损失、另行处置时产生的拍卖费用、买受人未按时支付资金占用费及剩余成交价款导致的利息损失、转让方索赔所产生的费用等）。</w:t>
      </w:r>
    </w:p>
    <w:p w14:paraId="273F7608" w14:textId="2DA4E9FF" w:rsidR="00866EF4" w:rsidRDefault="00F86152" w:rsidP="00F86152">
      <w:pPr>
        <w:snapToGrid w:val="0"/>
        <w:ind w:firstLine="420"/>
        <w:rPr>
          <w:rFonts w:ascii="微软雅黑" w:hAnsi="微软雅黑"/>
          <w:bCs/>
          <w:sz w:val="22"/>
          <w:szCs w:val="22"/>
        </w:rPr>
      </w:pPr>
      <w:r>
        <w:rPr>
          <w:rFonts w:ascii="微软雅黑" w:hAnsi="微软雅黑" w:hint="eastAsia"/>
          <w:bCs/>
          <w:sz w:val="22"/>
          <w:szCs w:val="22"/>
        </w:rPr>
        <w:t>债权转让</w:t>
      </w:r>
      <w:r w:rsidRPr="00F86152">
        <w:rPr>
          <w:rFonts w:ascii="微软雅黑" w:hAnsi="微软雅黑" w:hint="eastAsia"/>
          <w:bCs/>
          <w:sz w:val="22"/>
          <w:szCs w:val="22"/>
        </w:rPr>
        <w:t>协议解除后，转让方有权另行处置本协议项下标的债权，标的债权后续处置与收益均与买受人无关。买受人不得就解除行为及/或标的债权向转让方主张任何权利。</w:t>
      </w:r>
    </w:p>
    <w:p w14:paraId="2AB19974" w14:textId="418CD78F" w:rsidR="008C7C17" w:rsidRPr="008C7C17" w:rsidRDefault="008C7C17" w:rsidP="00F86152">
      <w:pPr>
        <w:snapToGrid w:val="0"/>
        <w:ind w:firstLine="420"/>
        <w:rPr>
          <w:rFonts w:ascii="微软雅黑" w:hAnsi="微软雅黑"/>
          <w:bCs/>
          <w:sz w:val="22"/>
          <w:szCs w:val="22"/>
        </w:rPr>
      </w:pPr>
      <w:r w:rsidRPr="008C7C17">
        <w:rPr>
          <w:rFonts w:ascii="微软雅黑" w:hAnsi="微软雅黑" w:hint="eastAsia"/>
          <w:bCs/>
          <w:sz w:val="22"/>
          <w:szCs w:val="22"/>
        </w:rPr>
        <w:t>竞价成交后，买受人以任何理由违约的，已交纳的保证金不予退还，广州资产管理有限公司将依法对标的资产再行处置。标的资产再行公开竞价出售的，原买受人应当支付第一次竞拍中其本人及委托人应当支付的技术/交易服务费。再行处置成交价款低于</w:t>
      </w:r>
      <w:proofErr w:type="gramStart"/>
      <w:r w:rsidRPr="008C7C17">
        <w:rPr>
          <w:rFonts w:ascii="微软雅黑" w:hAnsi="微软雅黑" w:hint="eastAsia"/>
          <w:bCs/>
          <w:sz w:val="22"/>
          <w:szCs w:val="22"/>
        </w:rPr>
        <w:t>原成交</w:t>
      </w:r>
      <w:proofErr w:type="gramEnd"/>
      <w:r w:rsidRPr="008C7C17">
        <w:rPr>
          <w:rFonts w:ascii="微软雅黑" w:hAnsi="微软雅黑" w:hint="eastAsia"/>
          <w:bCs/>
          <w:sz w:val="22"/>
          <w:szCs w:val="22"/>
        </w:rPr>
        <w:t>价款的，原买受人应当赔偿差额损失。违约后重新处置的，原买受人不得参加竞买。</w:t>
      </w:r>
    </w:p>
    <w:p w14:paraId="489FD46B" w14:textId="77777777" w:rsidR="00866EF4" w:rsidRPr="00A22040" w:rsidRDefault="000A17FC">
      <w:pPr>
        <w:snapToGrid w:val="0"/>
        <w:ind w:firstLine="420"/>
        <w:rPr>
          <w:rFonts w:ascii="微软雅黑" w:hAnsi="微软雅黑"/>
          <w:b/>
          <w:bCs/>
          <w:sz w:val="22"/>
          <w:szCs w:val="22"/>
        </w:rPr>
      </w:pPr>
      <w:r w:rsidRPr="00A22040">
        <w:rPr>
          <w:rFonts w:ascii="微软雅黑" w:hAnsi="微软雅黑" w:hint="eastAsia"/>
          <w:b/>
          <w:bCs/>
          <w:sz w:val="22"/>
          <w:szCs w:val="22"/>
        </w:rPr>
        <w:t>（三）</w:t>
      </w:r>
      <w:r w:rsidRPr="00A22040">
        <w:rPr>
          <w:rFonts w:ascii="微软雅黑" w:hAnsi="微软雅黑"/>
          <w:b/>
          <w:bCs/>
          <w:sz w:val="22"/>
          <w:szCs w:val="22"/>
        </w:rPr>
        <w:t>竞买人成为买受人后的特别承诺</w:t>
      </w:r>
      <w:r w:rsidRPr="00A22040">
        <w:rPr>
          <w:rFonts w:ascii="微软雅黑" w:hAnsi="微软雅黑" w:hint="eastAsia"/>
          <w:b/>
          <w:bCs/>
          <w:sz w:val="22"/>
          <w:szCs w:val="22"/>
        </w:rPr>
        <w:t>：</w:t>
      </w:r>
    </w:p>
    <w:p w14:paraId="36A4D999" w14:textId="77777777" w:rsidR="00866EF4" w:rsidRPr="00A22040" w:rsidRDefault="000A17FC">
      <w:pPr>
        <w:snapToGrid w:val="0"/>
        <w:ind w:firstLineChars="200" w:firstLine="440"/>
        <w:rPr>
          <w:rFonts w:ascii="微软雅黑" w:hAnsi="微软雅黑"/>
          <w:bCs/>
          <w:sz w:val="22"/>
          <w:szCs w:val="22"/>
        </w:rPr>
      </w:pPr>
      <w:r w:rsidRPr="00A22040">
        <w:rPr>
          <w:rFonts w:ascii="微软雅黑" w:hAnsi="微软雅黑" w:hint="eastAsia"/>
          <w:bCs/>
          <w:sz w:val="22"/>
          <w:szCs w:val="22"/>
        </w:rPr>
        <w:t>1.竞买成功后，竞买人承诺，在交接期间内，当广州资产管理有限公司将标的</w:t>
      </w:r>
      <w:proofErr w:type="gramStart"/>
      <w:r w:rsidRPr="00A22040">
        <w:rPr>
          <w:rFonts w:ascii="微软雅黑" w:hAnsi="微软雅黑" w:hint="eastAsia"/>
          <w:bCs/>
          <w:sz w:val="22"/>
          <w:szCs w:val="22"/>
        </w:rPr>
        <w:t>物文件</w:t>
      </w:r>
      <w:proofErr w:type="gramEnd"/>
      <w:r w:rsidRPr="00A22040">
        <w:rPr>
          <w:rFonts w:ascii="微软雅黑" w:hAnsi="微软雅黑" w:hint="eastAsia"/>
          <w:bCs/>
          <w:sz w:val="22"/>
          <w:szCs w:val="22"/>
        </w:rPr>
        <w:t>交付给竞买人时，竞买人应及时受领标的</w:t>
      </w:r>
      <w:proofErr w:type="gramStart"/>
      <w:r w:rsidRPr="00A22040">
        <w:rPr>
          <w:rFonts w:ascii="微软雅黑" w:hAnsi="微软雅黑" w:hint="eastAsia"/>
          <w:bCs/>
          <w:sz w:val="22"/>
          <w:szCs w:val="22"/>
        </w:rPr>
        <w:t>物文件</w:t>
      </w:r>
      <w:proofErr w:type="gramEnd"/>
      <w:r w:rsidRPr="00A22040">
        <w:rPr>
          <w:rFonts w:ascii="微软雅黑" w:hAnsi="微软雅黑" w:hint="eastAsia"/>
          <w:bCs/>
          <w:sz w:val="22"/>
          <w:szCs w:val="22"/>
        </w:rPr>
        <w:t>并在随附的标的</w:t>
      </w:r>
      <w:proofErr w:type="gramStart"/>
      <w:r w:rsidRPr="00A22040">
        <w:rPr>
          <w:rFonts w:ascii="微软雅黑" w:hAnsi="微软雅黑" w:hint="eastAsia"/>
          <w:bCs/>
          <w:sz w:val="22"/>
          <w:szCs w:val="22"/>
        </w:rPr>
        <w:t>物文件</w:t>
      </w:r>
      <w:proofErr w:type="gramEnd"/>
      <w:r w:rsidRPr="00A22040">
        <w:rPr>
          <w:rFonts w:ascii="微软雅黑" w:hAnsi="微软雅黑" w:hint="eastAsia"/>
          <w:bCs/>
          <w:sz w:val="22"/>
          <w:szCs w:val="22"/>
        </w:rPr>
        <w:t>清单上签字。如竞买人不及时受领标的物文件，则自愿承担迟延受领标的</w:t>
      </w:r>
      <w:proofErr w:type="gramStart"/>
      <w:r w:rsidRPr="00A22040">
        <w:rPr>
          <w:rFonts w:ascii="微软雅黑" w:hAnsi="微软雅黑" w:hint="eastAsia"/>
          <w:bCs/>
          <w:sz w:val="22"/>
          <w:szCs w:val="22"/>
        </w:rPr>
        <w:t>物文件</w:t>
      </w:r>
      <w:proofErr w:type="gramEnd"/>
      <w:r w:rsidRPr="00A22040">
        <w:rPr>
          <w:rFonts w:ascii="微软雅黑" w:hAnsi="微软雅黑" w:hint="eastAsia"/>
          <w:bCs/>
          <w:sz w:val="22"/>
          <w:szCs w:val="22"/>
        </w:rPr>
        <w:t>所产生的一切法律后果。在交接期后，竞买人无权再就标的</w:t>
      </w:r>
      <w:proofErr w:type="gramStart"/>
      <w:r w:rsidRPr="00A22040">
        <w:rPr>
          <w:rFonts w:ascii="微软雅黑" w:hAnsi="微软雅黑" w:hint="eastAsia"/>
          <w:bCs/>
          <w:sz w:val="22"/>
          <w:szCs w:val="22"/>
        </w:rPr>
        <w:t>物文件</w:t>
      </w:r>
      <w:proofErr w:type="gramEnd"/>
      <w:r w:rsidRPr="00A22040">
        <w:rPr>
          <w:rFonts w:ascii="微软雅黑" w:hAnsi="微软雅黑" w:hint="eastAsia"/>
          <w:bCs/>
          <w:sz w:val="22"/>
          <w:szCs w:val="22"/>
        </w:rPr>
        <w:t>及其交付范围向广州资产管理有限公司提出任何主张。</w:t>
      </w:r>
    </w:p>
    <w:p w14:paraId="6D3C9C6B" w14:textId="77777777" w:rsidR="00866EF4" w:rsidRPr="00A22040" w:rsidRDefault="000A17FC">
      <w:pPr>
        <w:snapToGrid w:val="0"/>
        <w:ind w:firstLineChars="200" w:firstLine="440"/>
        <w:rPr>
          <w:rFonts w:ascii="微软雅黑" w:hAnsi="微软雅黑"/>
          <w:bCs/>
          <w:sz w:val="22"/>
          <w:szCs w:val="22"/>
        </w:rPr>
      </w:pPr>
      <w:r w:rsidRPr="00A22040">
        <w:rPr>
          <w:rFonts w:ascii="微软雅黑" w:hAnsi="微软雅黑" w:hint="eastAsia"/>
          <w:bCs/>
          <w:sz w:val="22"/>
          <w:szCs w:val="22"/>
        </w:rPr>
        <w:t>2.风险和瑕疵概括承受。竞买人承诺，一旦竞买成交，竞买人作为买受人将按照标的物现状受让标的，接受标的物的瑕疵和风险，不因拍卖标的</w:t>
      </w:r>
      <w:proofErr w:type="gramStart"/>
      <w:r w:rsidRPr="00A22040">
        <w:rPr>
          <w:rFonts w:ascii="微软雅黑" w:hAnsi="微软雅黑" w:hint="eastAsia"/>
          <w:bCs/>
          <w:sz w:val="22"/>
          <w:szCs w:val="22"/>
        </w:rPr>
        <w:t>的</w:t>
      </w:r>
      <w:proofErr w:type="gramEnd"/>
      <w:r w:rsidRPr="00A22040">
        <w:rPr>
          <w:rFonts w:ascii="微软雅黑" w:hAnsi="微软雅黑" w:hint="eastAsia"/>
          <w:bCs/>
          <w:sz w:val="22"/>
          <w:szCs w:val="22"/>
        </w:rPr>
        <w:t>来源、瑕疵和风险，而请求送拍人承担相应责任，或以此作为竞买人履行约定或法定义务的抗辩。标的物自拍卖公告日起至标的</w:t>
      </w:r>
      <w:proofErr w:type="gramStart"/>
      <w:r w:rsidRPr="00A22040">
        <w:rPr>
          <w:rFonts w:ascii="微软雅黑" w:hAnsi="微软雅黑" w:hint="eastAsia"/>
          <w:bCs/>
          <w:sz w:val="22"/>
          <w:szCs w:val="22"/>
        </w:rPr>
        <w:t>物相关</w:t>
      </w:r>
      <w:proofErr w:type="gramEnd"/>
      <w:r w:rsidRPr="00A22040">
        <w:rPr>
          <w:rFonts w:ascii="微软雅黑" w:hAnsi="微软雅黑" w:hint="eastAsia"/>
          <w:bCs/>
          <w:sz w:val="22"/>
          <w:szCs w:val="22"/>
        </w:rPr>
        <w:t>权利移转给买受人之日发生变化的，买受人承认并接受该变化，不因标的物的变化而请求送拍人承担相应的责任，或以此作为竞买人履行约定或法定义务的抗辩。</w:t>
      </w:r>
    </w:p>
    <w:p w14:paraId="4949ACE8" w14:textId="77777777" w:rsidR="00866EF4" w:rsidRPr="00A22040" w:rsidRDefault="00866EF4">
      <w:pPr>
        <w:snapToGrid w:val="0"/>
        <w:ind w:left="420" w:firstLine="420"/>
        <w:rPr>
          <w:rFonts w:ascii="微软雅黑" w:hAnsi="微软雅黑"/>
          <w:bCs/>
          <w:sz w:val="22"/>
          <w:szCs w:val="22"/>
        </w:rPr>
      </w:pPr>
    </w:p>
    <w:p w14:paraId="2A7B19D2" w14:textId="77777777" w:rsidR="00866EF4" w:rsidRPr="00A22040" w:rsidRDefault="000A17FC">
      <w:pPr>
        <w:snapToGrid w:val="0"/>
        <w:rPr>
          <w:rFonts w:ascii="微软雅黑" w:hAnsi="微软雅黑"/>
          <w:b/>
          <w:bCs/>
          <w:sz w:val="22"/>
          <w:szCs w:val="22"/>
        </w:rPr>
      </w:pPr>
      <w:r w:rsidRPr="00A22040">
        <w:rPr>
          <w:rFonts w:ascii="微软雅黑" w:hAnsi="微软雅黑" w:hint="eastAsia"/>
          <w:b/>
          <w:bCs/>
          <w:sz w:val="22"/>
          <w:szCs w:val="22"/>
        </w:rPr>
        <w:t>七、过渡期资产管理</w:t>
      </w:r>
    </w:p>
    <w:p w14:paraId="4F9A6973" w14:textId="77777777" w:rsidR="00866EF4" w:rsidRPr="00A22040" w:rsidRDefault="000A17FC">
      <w:pPr>
        <w:snapToGrid w:val="0"/>
        <w:ind w:firstLineChars="200" w:firstLine="440"/>
        <w:rPr>
          <w:rFonts w:ascii="微软雅黑" w:hAnsi="微软雅黑"/>
          <w:bCs/>
          <w:sz w:val="22"/>
          <w:szCs w:val="22"/>
        </w:rPr>
      </w:pPr>
      <w:r w:rsidRPr="00A22040">
        <w:rPr>
          <w:rFonts w:ascii="微软雅黑" w:hAnsi="微软雅黑" w:hint="eastAsia"/>
          <w:bCs/>
          <w:sz w:val="22"/>
          <w:szCs w:val="22"/>
        </w:rPr>
        <w:t>1.过渡期内，未交割债权的资产处置权、所有权不转移，仍由广州资产管理有限公司拥有。</w:t>
      </w:r>
    </w:p>
    <w:p w14:paraId="71CC4AA6" w14:textId="77777777" w:rsidR="00866EF4" w:rsidRPr="00A22040" w:rsidRDefault="000A17FC">
      <w:pPr>
        <w:snapToGrid w:val="0"/>
        <w:ind w:firstLineChars="200" w:firstLine="440"/>
        <w:rPr>
          <w:rFonts w:ascii="微软雅黑" w:hAnsi="微软雅黑"/>
          <w:bCs/>
          <w:sz w:val="22"/>
          <w:szCs w:val="22"/>
        </w:rPr>
      </w:pPr>
      <w:r w:rsidRPr="00A22040">
        <w:rPr>
          <w:rFonts w:ascii="微软雅黑" w:hAnsi="微软雅黑" w:hint="eastAsia"/>
          <w:bCs/>
          <w:sz w:val="22"/>
          <w:szCs w:val="22"/>
        </w:rPr>
        <w:t>2.在过渡期内，未交割债权的维权事务由广州资产管理有限公司负责和决策。</w:t>
      </w:r>
    </w:p>
    <w:p w14:paraId="4558B565" w14:textId="77777777" w:rsidR="00866EF4" w:rsidRPr="00A22040" w:rsidRDefault="000A17FC">
      <w:pPr>
        <w:snapToGrid w:val="0"/>
        <w:ind w:firstLineChars="200" w:firstLine="440"/>
        <w:rPr>
          <w:rFonts w:ascii="微软雅黑" w:hAnsi="微软雅黑"/>
          <w:bCs/>
          <w:sz w:val="22"/>
          <w:szCs w:val="22"/>
        </w:rPr>
      </w:pPr>
      <w:r w:rsidRPr="00A22040">
        <w:rPr>
          <w:rFonts w:ascii="微软雅黑" w:hAnsi="微软雅黑" w:hint="eastAsia"/>
          <w:bCs/>
          <w:sz w:val="22"/>
          <w:szCs w:val="22"/>
        </w:rPr>
        <w:t>3.过渡期内，发生标的资产价值减少的风险的，包括但不限于抵押物、质押物或质押权利的担保功能和作用减少或灭失、主债务人破产或关闭等，其风险和责任均应由竞买人承担。</w:t>
      </w:r>
    </w:p>
    <w:p w14:paraId="7733BD87" w14:textId="77777777" w:rsidR="00866EF4" w:rsidRPr="00A22040" w:rsidRDefault="000A17FC">
      <w:pPr>
        <w:snapToGrid w:val="0"/>
        <w:ind w:firstLineChars="200" w:firstLine="440"/>
        <w:rPr>
          <w:rFonts w:ascii="微软雅黑" w:hAnsi="微软雅黑"/>
          <w:bCs/>
          <w:sz w:val="22"/>
          <w:szCs w:val="22"/>
        </w:rPr>
      </w:pPr>
      <w:r w:rsidRPr="00A22040">
        <w:rPr>
          <w:rFonts w:ascii="微软雅黑" w:hAnsi="微软雅黑" w:hint="eastAsia"/>
          <w:bCs/>
          <w:sz w:val="22"/>
          <w:szCs w:val="22"/>
        </w:rPr>
        <w:t>4. 对过渡期回收的资金和产生的费用，按如下执行：纳入本标的债权范围的资产若发生处置回收（包括广州资产管理有限公司主动处置和法院诉讼回收等）的现金或资产首先将冲抵成交价款；纳入本标的资产范围的资产产生的费用由竞买人承担(包括但不限于法院诉讼费、律师费等）。</w:t>
      </w:r>
    </w:p>
    <w:p w14:paraId="16FADC15" w14:textId="77777777" w:rsidR="00866EF4" w:rsidRPr="00A22040" w:rsidRDefault="00866EF4">
      <w:pPr>
        <w:snapToGrid w:val="0"/>
        <w:rPr>
          <w:rFonts w:ascii="微软雅黑" w:hAnsi="微软雅黑"/>
          <w:b/>
          <w:bCs/>
          <w:sz w:val="22"/>
          <w:szCs w:val="22"/>
        </w:rPr>
      </w:pPr>
    </w:p>
    <w:p w14:paraId="30D9C4CE" w14:textId="77777777" w:rsidR="00866EF4" w:rsidRPr="00A22040" w:rsidRDefault="000A17FC">
      <w:pPr>
        <w:snapToGrid w:val="0"/>
        <w:rPr>
          <w:rFonts w:ascii="微软雅黑" w:hAnsi="微软雅黑"/>
          <w:b/>
          <w:bCs/>
          <w:sz w:val="22"/>
          <w:szCs w:val="22"/>
        </w:rPr>
      </w:pPr>
      <w:r w:rsidRPr="00A22040">
        <w:rPr>
          <w:rFonts w:ascii="微软雅黑" w:hAnsi="微软雅黑" w:hint="eastAsia"/>
          <w:b/>
          <w:bCs/>
          <w:sz w:val="22"/>
          <w:szCs w:val="22"/>
        </w:rPr>
        <w:t>八、竞买人责任</w:t>
      </w:r>
    </w:p>
    <w:p w14:paraId="2D5FEF00" w14:textId="77777777" w:rsidR="00866EF4" w:rsidRPr="00A22040" w:rsidRDefault="000A17FC">
      <w:pPr>
        <w:snapToGrid w:val="0"/>
        <w:ind w:firstLineChars="250" w:firstLine="550"/>
        <w:rPr>
          <w:rFonts w:ascii="微软雅黑" w:hAnsi="微软雅黑"/>
          <w:bCs/>
          <w:sz w:val="22"/>
          <w:szCs w:val="22"/>
        </w:rPr>
      </w:pPr>
      <w:r w:rsidRPr="00A22040">
        <w:rPr>
          <w:rFonts w:ascii="微软雅黑" w:hAnsi="微软雅黑"/>
          <w:bCs/>
          <w:sz w:val="22"/>
          <w:szCs w:val="22"/>
        </w:rPr>
        <w:t>竞买人在</w:t>
      </w:r>
      <w:r w:rsidRPr="00A22040">
        <w:rPr>
          <w:rFonts w:ascii="微软雅黑" w:hAnsi="微软雅黑" w:hint="eastAsia"/>
          <w:bCs/>
          <w:sz w:val="22"/>
          <w:szCs w:val="22"/>
        </w:rPr>
        <w:t>拍卖</w:t>
      </w:r>
      <w:r w:rsidRPr="00A22040">
        <w:rPr>
          <w:rFonts w:ascii="微软雅黑" w:hAnsi="微软雅黑"/>
          <w:bCs/>
          <w:sz w:val="22"/>
          <w:szCs w:val="22"/>
        </w:rPr>
        <w:t>开始前请</w:t>
      </w:r>
      <w:proofErr w:type="gramStart"/>
      <w:r w:rsidRPr="00A22040">
        <w:rPr>
          <w:rFonts w:ascii="微软雅黑" w:hAnsi="微软雅黑"/>
          <w:bCs/>
          <w:sz w:val="22"/>
          <w:szCs w:val="22"/>
        </w:rPr>
        <w:t>务必再</w:t>
      </w:r>
      <w:proofErr w:type="gramEnd"/>
      <w:r w:rsidRPr="00A22040">
        <w:rPr>
          <w:rFonts w:ascii="微软雅黑" w:hAnsi="微软雅黑"/>
          <w:bCs/>
          <w:sz w:val="22"/>
          <w:szCs w:val="22"/>
        </w:rPr>
        <w:t>仔细阅读</w:t>
      </w:r>
      <w:r w:rsidRPr="00A22040">
        <w:rPr>
          <w:rFonts w:ascii="微软雅黑" w:hAnsi="微软雅黑" w:hint="eastAsia"/>
          <w:bCs/>
          <w:sz w:val="22"/>
          <w:szCs w:val="22"/>
        </w:rPr>
        <w:t>送拍人</w:t>
      </w:r>
      <w:r w:rsidRPr="00A22040">
        <w:rPr>
          <w:rFonts w:ascii="微软雅黑" w:hAnsi="微软雅黑"/>
          <w:bCs/>
          <w:sz w:val="22"/>
          <w:szCs w:val="22"/>
        </w:rPr>
        <w:t>的</w:t>
      </w:r>
      <w:r w:rsidRPr="00A22040">
        <w:rPr>
          <w:rFonts w:ascii="微软雅黑" w:hAnsi="微软雅黑" w:hint="eastAsia"/>
          <w:bCs/>
          <w:sz w:val="22"/>
          <w:szCs w:val="22"/>
        </w:rPr>
        <w:t>《</w:t>
      </w:r>
      <w:r w:rsidRPr="00A22040">
        <w:rPr>
          <w:rFonts w:ascii="微软雅黑" w:hAnsi="微软雅黑"/>
          <w:bCs/>
          <w:sz w:val="22"/>
          <w:szCs w:val="22"/>
        </w:rPr>
        <w:t>竞买须知</w:t>
      </w:r>
      <w:r w:rsidRPr="00A22040">
        <w:rPr>
          <w:rFonts w:ascii="微软雅黑" w:hAnsi="微软雅黑" w:hint="eastAsia"/>
          <w:bCs/>
          <w:sz w:val="22"/>
          <w:szCs w:val="22"/>
        </w:rPr>
        <w:t>》</w:t>
      </w:r>
      <w:r w:rsidRPr="00A22040">
        <w:rPr>
          <w:rFonts w:ascii="微软雅黑" w:hAnsi="微软雅黑"/>
          <w:bCs/>
          <w:sz w:val="22"/>
          <w:szCs w:val="22"/>
        </w:rPr>
        <w:t>、</w:t>
      </w:r>
      <w:r w:rsidRPr="00A22040">
        <w:rPr>
          <w:rFonts w:ascii="微软雅黑" w:hAnsi="微软雅黑" w:hint="eastAsia"/>
          <w:bCs/>
          <w:sz w:val="22"/>
          <w:szCs w:val="22"/>
        </w:rPr>
        <w:t>《拍卖</w:t>
      </w:r>
      <w:r w:rsidRPr="00A22040">
        <w:rPr>
          <w:rFonts w:ascii="微软雅黑" w:hAnsi="微软雅黑"/>
          <w:bCs/>
          <w:sz w:val="22"/>
          <w:szCs w:val="22"/>
        </w:rPr>
        <w:t>公告</w:t>
      </w:r>
      <w:r w:rsidRPr="00A22040">
        <w:rPr>
          <w:rFonts w:ascii="微软雅黑" w:hAnsi="微软雅黑" w:hint="eastAsia"/>
          <w:bCs/>
          <w:sz w:val="22"/>
          <w:szCs w:val="22"/>
        </w:rPr>
        <w:t>》</w:t>
      </w:r>
      <w:r w:rsidRPr="00A22040">
        <w:rPr>
          <w:rFonts w:ascii="微软雅黑" w:hAnsi="微软雅黑"/>
          <w:bCs/>
          <w:sz w:val="22"/>
          <w:szCs w:val="22"/>
        </w:rPr>
        <w:t>等有关文件。</w:t>
      </w:r>
    </w:p>
    <w:p w14:paraId="54609682" w14:textId="77777777" w:rsidR="00866EF4" w:rsidRPr="00A22040" w:rsidRDefault="00866EF4">
      <w:pPr>
        <w:snapToGrid w:val="0"/>
        <w:ind w:firstLineChars="250" w:firstLine="550"/>
        <w:rPr>
          <w:rFonts w:ascii="微软雅黑" w:hAnsi="微软雅黑"/>
          <w:bCs/>
          <w:sz w:val="22"/>
          <w:szCs w:val="22"/>
        </w:rPr>
      </w:pPr>
    </w:p>
    <w:p w14:paraId="187AEC52" w14:textId="77777777" w:rsidR="00866EF4" w:rsidRPr="00A22040" w:rsidRDefault="000A17FC">
      <w:pPr>
        <w:snapToGrid w:val="0"/>
        <w:rPr>
          <w:rFonts w:ascii="微软雅黑" w:hAnsi="微软雅黑"/>
          <w:b/>
          <w:bCs/>
          <w:sz w:val="22"/>
          <w:szCs w:val="22"/>
        </w:rPr>
      </w:pPr>
      <w:r w:rsidRPr="00A22040">
        <w:rPr>
          <w:rFonts w:ascii="微软雅黑" w:hAnsi="微软雅黑" w:hint="eastAsia"/>
          <w:b/>
          <w:bCs/>
          <w:sz w:val="22"/>
          <w:szCs w:val="22"/>
        </w:rPr>
        <w:t>九、本竞买须知由广州资产管理有限公司负责解释</w:t>
      </w:r>
    </w:p>
    <w:p w14:paraId="3EC8B944" w14:textId="5480DE53" w:rsidR="00866EF4" w:rsidRPr="00A22040" w:rsidRDefault="000A17FC">
      <w:pPr>
        <w:snapToGrid w:val="0"/>
        <w:rPr>
          <w:rFonts w:ascii="微软雅黑" w:hAnsi="微软雅黑"/>
          <w:bCs/>
          <w:sz w:val="22"/>
          <w:szCs w:val="22"/>
          <w:u w:val="single"/>
        </w:rPr>
      </w:pPr>
      <w:r w:rsidRPr="00A22040">
        <w:rPr>
          <w:rFonts w:ascii="微软雅黑" w:hAnsi="微软雅黑" w:hint="eastAsia"/>
          <w:bCs/>
          <w:sz w:val="22"/>
          <w:szCs w:val="22"/>
        </w:rPr>
        <w:lastRenderedPageBreak/>
        <w:t>咨询联系电话：</w:t>
      </w:r>
      <w:r w:rsidR="00F86152">
        <w:rPr>
          <w:rFonts w:ascii="微软雅黑" w:hAnsi="微软雅黑" w:hint="eastAsia"/>
          <w:bCs/>
          <w:sz w:val="22"/>
          <w:szCs w:val="22"/>
          <w:u w:val="single"/>
        </w:rPr>
        <w:t>杨经理</w:t>
      </w:r>
      <w:r w:rsidR="00DC3849">
        <w:rPr>
          <w:rFonts w:ascii="微软雅黑" w:hAnsi="微软雅黑" w:hint="eastAsia"/>
          <w:bCs/>
          <w:sz w:val="22"/>
          <w:szCs w:val="22"/>
          <w:u w:val="single"/>
        </w:rPr>
        <w:t>、陈经理</w:t>
      </w:r>
      <w:r w:rsidRPr="00A22040">
        <w:rPr>
          <w:rFonts w:ascii="微软雅黑" w:hAnsi="微软雅黑" w:hint="eastAsia"/>
          <w:bCs/>
          <w:sz w:val="22"/>
          <w:szCs w:val="22"/>
        </w:rPr>
        <w:t>，联系人：</w:t>
      </w:r>
      <w:r w:rsidR="00F86152">
        <w:rPr>
          <w:rFonts w:ascii="微软雅黑" w:hAnsi="微软雅黑"/>
          <w:bCs/>
          <w:sz w:val="22"/>
          <w:szCs w:val="22"/>
          <w:u w:val="single"/>
        </w:rPr>
        <w:t>020-66811881</w:t>
      </w:r>
      <w:r w:rsidR="00F86152">
        <w:rPr>
          <w:rFonts w:ascii="微软雅黑" w:hAnsi="微软雅黑" w:hint="eastAsia"/>
          <w:bCs/>
          <w:sz w:val="22"/>
          <w:szCs w:val="22"/>
          <w:u w:val="single"/>
        </w:rPr>
        <w:t>、</w:t>
      </w:r>
      <w:r w:rsidR="00F86152" w:rsidRPr="00F86152">
        <w:rPr>
          <w:rFonts w:ascii="微软雅黑" w:hAnsi="微软雅黑"/>
          <w:bCs/>
          <w:sz w:val="22"/>
          <w:szCs w:val="22"/>
          <w:u w:val="single"/>
        </w:rPr>
        <w:t>13250595949</w:t>
      </w:r>
      <w:r w:rsidR="00DC3849">
        <w:rPr>
          <w:rFonts w:ascii="微软雅黑" w:hAnsi="微软雅黑" w:hint="eastAsia"/>
          <w:bCs/>
          <w:sz w:val="22"/>
          <w:szCs w:val="22"/>
          <w:u w:val="single"/>
        </w:rPr>
        <w:t>、1</w:t>
      </w:r>
      <w:r w:rsidR="00DC3849">
        <w:rPr>
          <w:rFonts w:ascii="微软雅黑" w:hAnsi="微软雅黑"/>
          <w:bCs/>
          <w:sz w:val="22"/>
          <w:szCs w:val="22"/>
          <w:u w:val="single"/>
        </w:rPr>
        <w:t>8818408152</w:t>
      </w:r>
    </w:p>
    <w:p w14:paraId="35783760" w14:textId="2608C83A" w:rsidR="00866EF4" w:rsidRPr="00A22040" w:rsidRDefault="000A17FC">
      <w:pPr>
        <w:snapToGrid w:val="0"/>
        <w:rPr>
          <w:rFonts w:ascii="微软雅黑" w:hAnsi="微软雅黑"/>
          <w:bCs/>
          <w:sz w:val="22"/>
          <w:szCs w:val="22"/>
        </w:rPr>
      </w:pPr>
      <w:r w:rsidRPr="00A22040">
        <w:rPr>
          <w:rFonts w:ascii="微软雅黑" w:hAnsi="微软雅黑" w:hint="eastAsia"/>
          <w:bCs/>
          <w:sz w:val="22"/>
          <w:szCs w:val="22"/>
        </w:rPr>
        <w:t>联系地址：广东省广州市天河区珠江东路28号越</w:t>
      </w:r>
      <w:proofErr w:type="gramStart"/>
      <w:r w:rsidRPr="00A22040">
        <w:rPr>
          <w:rFonts w:ascii="微软雅黑" w:hAnsi="微软雅黑" w:hint="eastAsia"/>
          <w:bCs/>
          <w:sz w:val="22"/>
          <w:szCs w:val="22"/>
        </w:rPr>
        <w:t>秀金融</w:t>
      </w:r>
      <w:proofErr w:type="gramEnd"/>
      <w:r w:rsidRPr="00A22040">
        <w:rPr>
          <w:rFonts w:ascii="微软雅黑" w:hAnsi="微软雅黑" w:hint="eastAsia"/>
          <w:bCs/>
          <w:sz w:val="22"/>
          <w:szCs w:val="22"/>
        </w:rPr>
        <w:t>大厦5</w:t>
      </w:r>
      <w:r w:rsidR="00DC3849">
        <w:rPr>
          <w:rFonts w:ascii="微软雅黑" w:hAnsi="微软雅黑"/>
          <w:bCs/>
          <w:sz w:val="22"/>
          <w:szCs w:val="22"/>
        </w:rPr>
        <w:t>9</w:t>
      </w:r>
      <w:r w:rsidRPr="00A22040">
        <w:rPr>
          <w:rFonts w:ascii="微软雅黑" w:hAnsi="微软雅黑" w:hint="eastAsia"/>
          <w:bCs/>
          <w:sz w:val="22"/>
          <w:szCs w:val="22"/>
        </w:rPr>
        <w:t>楼</w:t>
      </w:r>
    </w:p>
    <w:p w14:paraId="5FF13743" w14:textId="77777777" w:rsidR="00866EF4" w:rsidRPr="00A22040" w:rsidRDefault="00866EF4">
      <w:pPr>
        <w:snapToGrid w:val="0"/>
        <w:rPr>
          <w:rFonts w:ascii="微软雅黑" w:hAnsi="微软雅黑"/>
          <w:bCs/>
          <w:sz w:val="22"/>
          <w:szCs w:val="22"/>
        </w:rPr>
      </w:pPr>
    </w:p>
    <w:p w14:paraId="43E1F9EE" w14:textId="77777777" w:rsidR="00866EF4" w:rsidRPr="00A22040" w:rsidRDefault="00866EF4">
      <w:pPr>
        <w:snapToGrid w:val="0"/>
        <w:rPr>
          <w:rFonts w:ascii="微软雅黑" w:hAnsi="微软雅黑"/>
          <w:bCs/>
          <w:sz w:val="22"/>
          <w:szCs w:val="22"/>
        </w:rPr>
      </w:pPr>
    </w:p>
    <w:p w14:paraId="4F3DEB36" w14:textId="77777777" w:rsidR="00866EF4" w:rsidRPr="00A22040" w:rsidRDefault="000A17FC">
      <w:pPr>
        <w:wordWrap w:val="0"/>
        <w:snapToGrid w:val="0"/>
        <w:jc w:val="right"/>
        <w:rPr>
          <w:rFonts w:ascii="微软雅黑" w:hAnsi="微软雅黑"/>
          <w:b/>
          <w:bCs/>
          <w:sz w:val="22"/>
          <w:szCs w:val="22"/>
          <w:u w:val="single"/>
        </w:rPr>
      </w:pPr>
      <w:r w:rsidRPr="00A22040">
        <w:rPr>
          <w:rFonts w:ascii="微软雅黑" w:hAnsi="微软雅黑" w:hint="eastAsia"/>
          <w:bCs/>
          <w:sz w:val="22"/>
          <w:szCs w:val="22"/>
        </w:rPr>
        <w:t>广州资产管理有限公司</w:t>
      </w:r>
      <w:r w:rsidRPr="00A22040">
        <w:rPr>
          <w:rFonts w:ascii="微软雅黑" w:hAnsi="微软雅黑" w:hint="eastAsia"/>
          <w:b/>
          <w:bCs/>
          <w:sz w:val="22"/>
          <w:szCs w:val="22"/>
          <w:u w:val="single"/>
        </w:rPr>
        <w:t xml:space="preserve"> </w:t>
      </w:r>
    </w:p>
    <w:p w14:paraId="157568F6" w14:textId="39E825FE" w:rsidR="00866EF4" w:rsidRPr="00A22040" w:rsidRDefault="00F86152">
      <w:pPr>
        <w:snapToGrid w:val="0"/>
        <w:jc w:val="right"/>
        <w:rPr>
          <w:rFonts w:ascii="微软雅黑" w:hAnsi="微软雅黑"/>
          <w:bCs/>
          <w:sz w:val="22"/>
          <w:szCs w:val="22"/>
        </w:rPr>
      </w:pPr>
      <w:r>
        <w:rPr>
          <w:rFonts w:ascii="黑体" w:eastAsia="黑体" w:hAnsi="黑体"/>
          <w:bCs/>
          <w:sz w:val="24"/>
          <w:szCs w:val="24"/>
          <w:u w:val="single"/>
        </w:rPr>
        <w:t>2025</w:t>
      </w:r>
      <w:r w:rsidR="000A17FC" w:rsidRPr="00A22040">
        <w:rPr>
          <w:rFonts w:ascii="微软雅黑" w:hAnsi="微软雅黑" w:hint="eastAsia"/>
          <w:bCs/>
          <w:sz w:val="22"/>
          <w:szCs w:val="22"/>
        </w:rPr>
        <w:t>年</w:t>
      </w:r>
      <w:r w:rsidR="00E26573">
        <w:rPr>
          <w:rFonts w:ascii="黑体" w:eastAsia="黑体" w:hAnsi="黑体"/>
          <w:bCs/>
          <w:sz w:val="24"/>
          <w:szCs w:val="24"/>
          <w:u w:val="single"/>
        </w:rPr>
        <w:t>12</w:t>
      </w:r>
      <w:r w:rsidR="000A17FC" w:rsidRPr="00A22040">
        <w:rPr>
          <w:rFonts w:ascii="微软雅黑" w:hAnsi="微软雅黑" w:hint="eastAsia"/>
          <w:bCs/>
          <w:sz w:val="22"/>
          <w:szCs w:val="22"/>
        </w:rPr>
        <w:t>月</w:t>
      </w:r>
      <w:r w:rsidR="00C247AE">
        <w:rPr>
          <w:rFonts w:ascii="黑体" w:eastAsia="黑体" w:hAnsi="黑体"/>
          <w:bCs/>
          <w:sz w:val="24"/>
          <w:szCs w:val="24"/>
          <w:u w:val="single"/>
        </w:rPr>
        <w:t>22</w:t>
      </w:r>
      <w:r w:rsidR="000A17FC" w:rsidRPr="00A22040">
        <w:rPr>
          <w:rFonts w:ascii="微软雅黑" w:hAnsi="微软雅黑" w:hint="eastAsia"/>
          <w:bCs/>
          <w:sz w:val="22"/>
          <w:szCs w:val="22"/>
        </w:rPr>
        <w:t>日</w:t>
      </w:r>
    </w:p>
    <w:p w14:paraId="54485FE3" w14:textId="77777777" w:rsidR="00866EF4" w:rsidRPr="00A22040" w:rsidRDefault="00866EF4">
      <w:pPr>
        <w:snapToGrid w:val="0"/>
        <w:jc w:val="right"/>
        <w:rPr>
          <w:rFonts w:ascii="微软雅黑" w:hAnsi="微软雅黑"/>
          <w:bCs/>
          <w:sz w:val="22"/>
          <w:szCs w:val="22"/>
        </w:rPr>
      </w:pPr>
    </w:p>
    <w:p w14:paraId="77935BFB" w14:textId="77777777" w:rsidR="00866EF4" w:rsidRPr="00A22040" w:rsidRDefault="00866EF4">
      <w:pPr>
        <w:snapToGrid w:val="0"/>
        <w:rPr>
          <w:rFonts w:ascii="微软雅黑" w:hAnsi="微软雅黑"/>
          <w:bCs/>
          <w:sz w:val="22"/>
          <w:szCs w:val="22"/>
        </w:rPr>
      </w:pPr>
    </w:p>
    <w:p w14:paraId="6B3CA830" w14:textId="77777777" w:rsidR="00866EF4" w:rsidRPr="00A22040" w:rsidRDefault="000A17FC">
      <w:pPr>
        <w:snapToGrid w:val="0"/>
        <w:ind w:firstLine="420"/>
        <w:rPr>
          <w:rFonts w:ascii="微软雅黑" w:hAnsi="微软雅黑"/>
          <w:b/>
          <w:bCs/>
          <w:sz w:val="22"/>
          <w:szCs w:val="22"/>
        </w:rPr>
      </w:pPr>
      <w:r w:rsidRPr="00A22040">
        <w:rPr>
          <w:rFonts w:ascii="微软雅黑" w:hAnsi="微软雅黑" w:hint="eastAsia"/>
          <w:b/>
          <w:bCs/>
          <w:sz w:val="22"/>
          <w:szCs w:val="22"/>
          <w:u w:val="single"/>
        </w:rPr>
        <w:t>中拍平台网络科技股份有限公司已就所知悉的广州资产管理有限公司</w:t>
      </w:r>
      <w:r w:rsidRPr="00A22040">
        <w:rPr>
          <w:rFonts w:ascii="微软雅黑" w:hAnsi="微软雅黑"/>
          <w:bCs/>
          <w:sz w:val="22"/>
          <w:szCs w:val="22"/>
        </w:rPr>
        <w:t>对拍卖标的</w:t>
      </w:r>
      <w:proofErr w:type="gramStart"/>
      <w:r w:rsidRPr="00A22040">
        <w:rPr>
          <w:rFonts w:ascii="微软雅黑" w:hAnsi="微软雅黑"/>
          <w:bCs/>
          <w:sz w:val="22"/>
          <w:szCs w:val="22"/>
        </w:rPr>
        <w:t>的</w:t>
      </w:r>
      <w:proofErr w:type="gramEnd"/>
      <w:r w:rsidRPr="00A22040">
        <w:rPr>
          <w:rFonts w:ascii="微软雅黑" w:hAnsi="微软雅黑"/>
          <w:bCs/>
          <w:sz w:val="22"/>
          <w:szCs w:val="22"/>
        </w:rPr>
        <w:t>来源、瑕疵和风险进行提示和披露</w:t>
      </w:r>
      <w:r w:rsidRPr="00A22040">
        <w:rPr>
          <w:rFonts w:ascii="微软雅黑" w:hAnsi="微软雅黑" w:hint="eastAsia"/>
          <w:bCs/>
          <w:sz w:val="22"/>
          <w:szCs w:val="22"/>
        </w:rPr>
        <w:t>的文件、资料进行了充分的展示和披露，不承担瑕疵担保责任，竞买人一经应价即视作认可标的</w:t>
      </w:r>
      <w:proofErr w:type="gramStart"/>
      <w:r w:rsidRPr="00A22040">
        <w:rPr>
          <w:rFonts w:ascii="微软雅黑" w:hAnsi="微软雅黑" w:hint="eastAsia"/>
          <w:bCs/>
          <w:sz w:val="22"/>
          <w:szCs w:val="22"/>
        </w:rPr>
        <w:t>的</w:t>
      </w:r>
      <w:proofErr w:type="gramEnd"/>
      <w:r w:rsidRPr="00A22040">
        <w:rPr>
          <w:rFonts w:ascii="微软雅黑" w:hAnsi="微软雅黑" w:hint="eastAsia"/>
          <w:bCs/>
          <w:sz w:val="22"/>
          <w:szCs w:val="22"/>
        </w:rPr>
        <w:t>现状，对自己的竞买行为负责。</w:t>
      </w:r>
    </w:p>
    <w:p w14:paraId="110D2AF5" w14:textId="77777777" w:rsidR="00866EF4" w:rsidRPr="00A22040" w:rsidRDefault="00866EF4"/>
    <w:sectPr w:rsidR="00866EF4" w:rsidRPr="00A22040">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B5A4BC" w14:textId="77777777" w:rsidR="009D70F7" w:rsidRDefault="009D70F7" w:rsidP="00A22040">
      <w:r>
        <w:separator/>
      </w:r>
    </w:p>
  </w:endnote>
  <w:endnote w:type="continuationSeparator" w:id="0">
    <w:p w14:paraId="2E6D31FB" w14:textId="77777777" w:rsidR="009D70F7" w:rsidRDefault="009D70F7" w:rsidP="00A22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18A135" w14:textId="77777777" w:rsidR="009D70F7" w:rsidRDefault="009D70F7" w:rsidP="00A22040">
      <w:r>
        <w:separator/>
      </w:r>
    </w:p>
  </w:footnote>
  <w:footnote w:type="continuationSeparator" w:id="0">
    <w:p w14:paraId="29E6639C" w14:textId="77777777" w:rsidR="009D70F7" w:rsidRDefault="009D70F7" w:rsidP="00A220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95637"/>
    <w:multiLevelType w:val="multilevel"/>
    <w:tmpl w:val="3CF95637"/>
    <w:lvl w:ilvl="0">
      <w:start w:val="1"/>
      <w:numFmt w:val="japaneseCounting"/>
      <w:lvlText w:val="%1、"/>
      <w:lvlJc w:val="left"/>
      <w:pPr>
        <w:ind w:left="432" w:hanging="432"/>
      </w:pPr>
      <w:rPr>
        <w:rFonts w:hint="default"/>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5724"/>
    <w:rsid w:val="000A17FC"/>
    <w:rsid w:val="000B6C03"/>
    <w:rsid w:val="00112411"/>
    <w:rsid w:val="001323F6"/>
    <w:rsid w:val="00186103"/>
    <w:rsid w:val="00186B78"/>
    <w:rsid w:val="00191342"/>
    <w:rsid w:val="001F5516"/>
    <w:rsid w:val="0020329D"/>
    <w:rsid w:val="00215363"/>
    <w:rsid w:val="00297D80"/>
    <w:rsid w:val="002D77FF"/>
    <w:rsid w:val="002E72C7"/>
    <w:rsid w:val="003E3A46"/>
    <w:rsid w:val="003E7DD4"/>
    <w:rsid w:val="0041505A"/>
    <w:rsid w:val="0044709F"/>
    <w:rsid w:val="00486092"/>
    <w:rsid w:val="004C5026"/>
    <w:rsid w:val="00507509"/>
    <w:rsid w:val="005938B9"/>
    <w:rsid w:val="00594115"/>
    <w:rsid w:val="005B249A"/>
    <w:rsid w:val="006D164C"/>
    <w:rsid w:val="0072003C"/>
    <w:rsid w:val="0072433C"/>
    <w:rsid w:val="00737A3B"/>
    <w:rsid w:val="00741AA8"/>
    <w:rsid w:val="00752CF5"/>
    <w:rsid w:val="00756E6C"/>
    <w:rsid w:val="00757680"/>
    <w:rsid w:val="00790A71"/>
    <w:rsid w:val="00866EF4"/>
    <w:rsid w:val="0087429B"/>
    <w:rsid w:val="008A1EC0"/>
    <w:rsid w:val="008B54E6"/>
    <w:rsid w:val="008C7C17"/>
    <w:rsid w:val="00961DF1"/>
    <w:rsid w:val="009D70F7"/>
    <w:rsid w:val="009E3D90"/>
    <w:rsid w:val="00A15924"/>
    <w:rsid w:val="00A17B9A"/>
    <w:rsid w:val="00A22040"/>
    <w:rsid w:val="00A32283"/>
    <w:rsid w:val="00A369F4"/>
    <w:rsid w:val="00A457DA"/>
    <w:rsid w:val="00A47EF4"/>
    <w:rsid w:val="00A50013"/>
    <w:rsid w:val="00A538B9"/>
    <w:rsid w:val="00A77B2B"/>
    <w:rsid w:val="00AD0438"/>
    <w:rsid w:val="00AD6030"/>
    <w:rsid w:val="00AE0424"/>
    <w:rsid w:val="00B4514E"/>
    <w:rsid w:val="00B63349"/>
    <w:rsid w:val="00C03035"/>
    <w:rsid w:val="00C247AE"/>
    <w:rsid w:val="00C33ECE"/>
    <w:rsid w:val="00C35257"/>
    <w:rsid w:val="00C44664"/>
    <w:rsid w:val="00C93D3D"/>
    <w:rsid w:val="00C95035"/>
    <w:rsid w:val="00CC76EB"/>
    <w:rsid w:val="00CD60F7"/>
    <w:rsid w:val="00D703E6"/>
    <w:rsid w:val="00DB1A46"/>
    <w:rsid w:val="00DC3849"/>
    <w:rsid w:val="00E26573"/>
    <w:rsid w:val="00E40124"/>
    <w:rsid w:val="00E91414"/>
    <w:rsid w:val="00E9569A"/>
    <w:rsid w:val="00EB05F0"/>
    <w:rsid w:val="00EF0FF8"/>
    <w:rsid w:val="00F742AD"/>
    <w:rsid w:val="00F85860"/>
    <w:rsid w:val="00F86152"/>
    <w:rsid w:val="00F95724"/>
    <w:rsid w:val="00FB7C82"/>
    <w:rsid w:val="00FD3473"/>
    <w:rsid w:val="094F71BA"/>
    <w:rsid w:val="0F6474AD"/>
    <w:rsid w:val="2B8A43AF"/>
    <w:rsid w:val="5B923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A92AE1"/>
  <w15:docId w15:val="{7A022189-1F98-4AD0-B45A-C9EEAF7E4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微软雅黑" w:hAnsi="Calibri" w:cs="宋体"/>
      <w:sz w:val="21"/>
      <w:szCs w:val="21"/>
    </w:rPr>
  </w:style>
  <w:style w:type="paragraph" w:styleId="3">
    <w:name w:val="heading 3"/>
    <w:basedOn w:val="a"/>
    <w:next w:val="a"/>
    <w:link w:val="30"/>
    <w:uiPriority w:val="9"/>
    <w:qFormat/>
    <w:pPr>
      <w:spacing w:before="100" w:beforeAutospacing="1" w:after="100" w:afterAutospacing="1"/>
      <w:outlineLvl w:val="2"/>
    </w:pPr>
    <w:rPr>
      <w:rFonts w:ascii="宋体" w:eastAsia="宋体" w:hAnsi="宋体"/>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spacing w:before="100" w:beforeAutospacing="1" w:after="100" w:afterAutospacing="1"/>
    </w:pPr>
    <w:rPr>
      <w:rFonts w:ascii="Times" w:eastAsia="华文中宋" w:hAnsi="Times" w:cs="Times New Roman"/>
      <w:szCs w:val="20"/>
    </w:rPr>
  </w:style>
  <w:style w:type="paragraph" w:styleId="ac">
    <w:name w:val="annotation subject"/>
    <w:basedOn w:val="a3"/>
    <w:next w:val="a3"/>
    <w:link w:val="ad"/>
    <w:uiPriority w:val="99"/>
    <w:semiHidden/>
    <w:unhideWhenUsed/>
    <w:qFormat/>
    <w:rPr>
      <w:b/>
      <w:bCs/>
    </w:rPr>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styleId="af">
    <w:name w:val="List Paragraph"/>
    <w:basedOn w:val="a"/>
    <w:uiPriority w:val="34"/>
    <w:qFormat/>
    <w:pPr>
      <w:ind w:firstLineChars="200" w:firstLine="420"/>
    </w:pPr>
  </w:style>
  <w:style w:type="character" w:customStyle="1" w:styleId="a6">
    <w:name w:val="批注框文本 字符"/>
    <w:basedOn w:val="a0"/>
    <w:link w:val="a5"/>
    <w:uiPriority w:val="99"/>
    <w:semiHidden/>
    <w:qFormat/>
    <w:rPr>
      <w:rFonts w:ascii="Calibri" w:eastAsia="微软雅黑" w:hAnsi="Calibri" w:cs="宋体"/>
      <w:kern w:val="0"/>
      <w:sz w:val="18"/>
      <w:szCs w:val="18"/>
    </w:rPr>
  </w:style>
  <w:style w:type="character" w:customStyle="1" w:styleId="a4">
    <w:name w:val="批注文字 字符"/>
    <w:basedOn w:val="a0"/>
    <w:link w:val="a3"/>
    <w:uiPriority w:val="99"/>
    <w:semiHidden/>
    <w:qFormat/>
    <w:rPr>
      <w:rFonts w:ascii="Calibri" w:eastAsia="微软雅黑" w:hAnsi="Calibri" w:cs="宋体"/>
      <w:kern w:val="0"/>
      <w:szCs w:val="21"/>
    </w:rPr>
  </w:style>
  <w:style w:type="character" w:customStyle="1" w:styleId="ad">
    <w:name w:val="批注主题 字符"/>
    <w:basedOn w:val="a4"/>
    <w:link w:val="ac"/>
    <w:uiPriority w:val="99"/>
    <w:semiHidden/>
    <w:qFormat/>
    <w:rPr>
      <w:rFonts w:ascii="Calibri" w:eastAsia="微软雅黑" w:hAnsi="Calibri" w:cs="宋体"/>
      <w:b/>
      <w:bCs/>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796</Words>
  <Characters>4538</Characters>
  <Application>Microsoft Office Word</Application>
  <DocSecurity>0</DocSecurity>
  <Lines>37</Lines>
  <Paragraphs>10</Paragraphs>
  <ScaleCrop>false</ScaleCrop>
  <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12</cp:revision>
  <dcterms:created xsi:type="dcterms:W3CDTF">2022-02-24T07:26:00Z</dcterms:created>
  <dcterms:modified xsi:type="dcterms:W3CDTF">2025-12-22T02:11:00Z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521165C7C0E243ADB7352C538171958C</vt:lpwstr>
  </property>
</Properties>
</file>